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33E" w:rsidRDefault="009D033E" w:rsidP="004E2821">
      <w:pPr>
        <w:jc w:val="center"/>
        <w:rPr>
          <w:rFonts w:ascii="Arial" w:hAnsi="Arial" w:cs="Arial"/>
          <w:b/>
          <w:bCs/>
          <w:sz w:val="28"/>
        </w:rPr>
      </w:pPr>
    </w:p>
    <w:p w:rsidR="009D033E" w:rsidRDefault="009D033E" w:rsidP="004E2821">
      <w:pPr>
        <w:jc w:val="center"/>
        <w:rPr>
          <w:rFonts w:ascii="Arial" w:hAnsi="Arial" w:cs="Arial"/>
          <w:b/>
          <w:bCs/>
          <w:sz w:val="28"/>
        </w:rPr>
      </w:pPr>
    </w:p>
    <w:p w:rsidR="00E96585" w:rsidRDefault="00E96585" w:rsidP="004E2821">
      <w:pPr>
        <w:jc w:val="center"/>
        <w:rPr>
          <w:rFonts w:ascii="Arial" w:hAnsi="Arial" w:cs="Arial"/>
          <w:b/>
          <w:bCs/>
          <w:sz w:val="28"/>
        </w:rPr>
      </w:pPr>
    </w:p>
    <w:p w:rsidR="004E2821" w:rsidRDefault="004E2821" w:rsidP="004E2821">
      <w:pPr>
        <w:jc w:val="center"/>
        <w:rPr>
          <w:rFonts w:ascii="Arial" w:hAnsi="Arial" w:cs="Arial"/>
          <w:b/>
          <w:bCs/>
          <w:sz w:val="28"/>
        </w:rPr>
      </w:pPr>
      <w:r>
        <w:rPr>
          <w:rFonts w:ascii="Arial" w:hAnsi="Arial" w:cs="Arial"/>
          <w:b/>
          <w:bCs/>
          <w:sz w:val="28"/>
        </w:rPr>
        <w:t>CHARTER TOWNSHIP OF AUSABLE</w:t>
      </w:r>
    </w:p>
    <w:p w:rsidR="004E2821" w:rsidRPr="00AA51A3" w:rsidRDefault="004E2821" w:rsidP="004E2821">
      <w:pPr>
        <w:jc w:val="center"/>
        <w:rPr>
          <w:rFonts w:ascii="Arial" w:hAnsi="Arial" w:cs="Arial"/>
          <w:bCs/>
        </w:rPr>
      </w:pPr>
      <w:r w:rsidRPr="00AA51A3">
        <w:rPr>
          <w:rFonts w:ascii="Arial" w:hAnsi="Arial" w:cs="Arial"/>
          <w:bCs/>
        </w:rPr>
        <w:t>Regular Board Meeting</w:t>
      </w:r>
    </w:p>
    <w:p w:rsidR="004E2821" w:rsidRPr="00AA51A3" w:rsidRDefault="004E2821" w:rsidP="004E2821">
      <w:pPr>
        <w:jc w:val="center"/>
        <w:rPr>
          <w:rFonts w:ascii="Arial" w:hAnsi="Arial" w:cs="Arial"/>
          <w:sz w:val="22"/>
          <w:szCs w:val="22"/>
        </w:rPr>
      </w:pPr>
      <w:r>
        <w:rPr>
          <w:rFonts w:ascii="Arial" w:hAnsi="Arial" w:cs="Arial"/>
          <w:bCs/>
          <w:sz w:val="22"/>
          <w:szCs w:val="22"/>
        </w:rPr>
        <w:t>Dec. 3, 2018</w:t>
      </w:r>
    </w:p>
    <w:p w:rsidR="004E2821" w:rsidRDefault="004E2821" w:rsidP="004E2821">
      <w:pPr>
        <w:jc w:val="center"/>
        <w:rPr>
          <w:rFonts w:ascii="Arial" w:hAnsi="Arial" w:cs="Arial"/>
          <w:sz w:val="22"/>
          <w:szCs w:val="22"/>
        </w:rPr>
      </w:pPr>
      <w:r w:rsidRPr="00AA51A3">
        <w:rPr>
          <w:rFonts w:ascii="Arial" w:hAnsi="Arial" w:cs="Arial"/>
          <w:sz w:val="22"/>
          <w:szCs w:val="22"/>
        </w:rPr>
        <w:t xml:space="preserve"> “approved”</w:t>
      </w:r>
    </w:p>
    <w:p w:rsidR="004E2821" w:rsidRDefault="004E2821" w:rsidP="004E2821">
      <w:pPr>
        <w:jc w:val="center"/>
        <w:rPr>
          <w:rFonts w:ascii="Arial" w:hAnsi="Arial" w:cs="Arial"/>
          <w:sz w:val="22"/>
          <w:szCs w:val="22"/>
        </w:rPr>
      </w:pPr>
      <w:bookmarkStart w:id="0" w:name="_GoBack"/>
      <w:bookmarkEnd w:id="0"/>
    </w:p>
    <w:p w:rsidR="004E2821" w:rsidRDefault="004E2821" w:rsidP="004E2821">
      <w:pPr>
        <w:jc w:val="center"/>
        <w:rPr>
          <w:rFonts w:ascii="Arial" w:hAnsi="Arial" w:cs="Arial"/>
          <w:sz w:val="22"/>
          <w:szCs w:val="22"/>
        </w:rPr>
      </w:pPr>
    </w:p>
    <w:p w:rsidR="004E2821" w:rsidRPr="009918DC" w:rsidRDefault="004E2821" w:rsidP="004E2821">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4E2821" w:rsidRDefault="004E2821" w:rsidP="004E2821">
      <w:pPr>
        <w:rPr>
          <w:rFonts w:ascii="Arial" w:hAnsi="Arial" w:cs="Arial"/>
          <w:sz w:val="20"/>
          <w:szCs w:val="20"/>
        </w:rPr>
      </w:pPr>
      <w:r w:rsidRPr="009918DC">
        <w:rPr>
          <w:rFonts w:ascii="Arial" w:hAnsi="Arial" w:cs="Arial"/>
          <w:sz w:val="20"/>
          <w:szCs w:val="20"/>
        </w:rPr>
        <w:t>Meeting was c</w:t>
      </w:r>
      <w:r>
        <w:rPr>
          <w:rFonts w:ascii="Arial" w:hAnsi="Arial" w:cs="Arial"/>
          <w:sz w:val="20"/>
          <w:szCs w:val="20"/>
        </w:rPr>
        <w:t xml:space="preserve">alled to order by Supervisor Kevin Beliveau </w:t>
      </w:r>
      <w:r w:rsidRPr="009918DC">
        <w:rPr>
          <w:rFonts w:ascii="Arial" w:hAnsi="Arial" w:cs="Arial"/>
          <w:sz w:val="20"/>
          <w:szCs w:val="20"/>
        </w:rPr>
        <w:t xml:space="preserve">at </w:t>
      </w:r>
      <w:r>
        <w:rPr>
          <w:rFonts w:ascii="Arial" w:hAnsi="Arial" w:cs="Arial"/>
          <w:sz w:val="20"/>
          <w:szCs w:val="20"/>
        </w:rPr>
        <w:t>5:00</w:t>
      </w:r>
      <w:r w:rsidRPr="009918DC">
        <w:rPr>
          <w:rFonts w:ascii="Arial" w:hAnsi="Arial" w:cs="Arial"/>
          <w:sz w:val="20"/>
          <w:szCs w:val="20"/>
        </w:rPr>
        <w:t xml:space="preserve"> pm</w:t>
      </w:r>
    </w:p>
    <w:p w:rsidR="004E2821" w:rsidRPr="009918DC" w:rsidRDefault="004E2821" w:rsidP="004E2821">
      <w:pPr>
        <w:rPr>
          <w:rFonts w:ascii="Arial" w:hAnsi="Arial" w:cs="Arial"/>
          <w:sz w:val="20"/>
          <w:szCs w:val="20"/>
        </w:rPr>
      </w:pPr>
    </w:p>
    <w:p w:rsidR="004E2821" w:rsidRDefault="004E2821" w:rsidP="004E2821">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Pr>
          <w:rFonts w:ascii="Arial" w:hAnsi="Arial" w:cs="Arial"/>
          <w:sz w:val="20"/>
          <w:szCs w:val="20"/>
        </w:rPr>
        <w:t xml:space="preserve"> </w:t>
      </w:r>
    </w:p>
    <w:p w:rsidR="004E2821" w:rsidRDefault="004E2821" w:rsidP="004E2821">
      <w:pPr>
        <w:rPr>
          <w:rFonts w:ascii="Arial" w:hAnsi="Arial" w:cs="Arial"/>
          <w:sz w:val="20"/>
          <w:szCs w:val="20"/>
        </w:rPr>
      </w:pPr>
      <w:r>
        <w:rPr>
          <w:rFonts w:ascii="Arial" w:hAnsi="Arial" w:cs="Arial"/>
          <w:sz w:val="20"/>
          <w:szCs w:val="20"/>
        </w:rPr>
        <w:t xml:space="preserve">Present: Jeffrey Moss, Yvette Ramsdell, Kelly Graham, Kevin Beliveau, Mary Jo Samotis, </w:t>
      </w:r>
      <w:proofErr w:type="spellStart"/>
      <w:r>
        <w:rPr>
          <w:rFonts w:ascii="Arial" w:hAnsi="Arial" w:cs="Arial"/>
          <w:sz w:val="20"/>
          <w:szCs w:val="20"/>
        </w:rPr>
        <w:t>Alanda</w:t>
      </w:r>
      <w:proofErr w:type="spellEnd"/>
      <w:r>
        <w:rPr>
          <w:rFonts w:ascii="Arial" w:hAnsi="Arial" w:cs="Arial"/>
          <w:sz w:val="20"/>
          <w:szCs w:val="20"/>
        </w:rPr>
        <w:t xml:space="preserve"> Barnes,</w:t>
      </w:r>
    </w:p>
    <w:p w:rsidR="004E2821" w:rsidRDefault="004E2821" w:rsidP="004E2821">
      <w:pPr>
        <w:rPr>
          <w:rFonts w:ascii="Arial" w:hAnsi="Arial" w:cs="Arial"/>
          <w:sz w:val="20"/>
          <w:szCs w:val="20"/>
        </w:rPr>
      </w:pPr>
      <w:r>
        <w:rPr>
          <w:rFonts w:ascii="Arial" w:hAnsi="Arial" w:cs="Arial"/>
          <w:sz w:val="20"/>
          <w:szCs w:val="20"/>
        </w:rPr>
        <w:t xml:space="preserve">               Ron Janis</w:t>
      </w:r>
    </w:p>
    <w:p w:rsidR="004E2821" w:rsidRDefault="004E2821" w:rsidP="004E2821">
      <w:pPr>
        <w:rPr>
          <w:rFonts w:ascii="Arial" w:hAnsi="Arial" w:cs="Arial"/>
          <w:sz w:val="20"/>
          <w:szCs w:val="20"/>
        </w:rPr>
      </w:pPr>
      <w:r>
        <w:rPr>
          <w:rFonts w:ascii="Arial" w:hAnsi="Arial" w:cs="Arial"/>
          <w:sz w:val="20"/>
          <w:szCs w:val="20"/>
        </w:rPr>
        <w:t>Staff P</w:t>
      </w:r>
      <w:r w:rsidRPr="009918DC">
        <w:rPr>
          <w:rFonts w:ascii="Arial" w:hAnsi="Arial" w:cs="Arial"/>
          <w:sz w:val="20"/>
          <w:szCs w:val="20"/>
        </w:rPr>
        <w:t>resent:</w:t>
      </w:r>
      <w:r>
        <w:rPr>
          <w:rFonts w:ascii="Arial" w:hAnsi="Arial" w:cs="Arial"/>
          <w:sz w:val="20"/>
          <w:szCs w:val="20"/>
        </w:rPr>
        <w:t xml:space="preserve">  Leisa Sutton, Superintendent, Susie Olpere, Recording Secretary</w:t>
      </w:r>
    </w:p>
    <w:p w:rsidR="004E2821" w:rsidRPr="009918DC" w:rsidRDefault="004E2821" w:rsidP="004E2821">
      <w:pPr>
        <w:rPr>
          <w:rFonts w:ascii="Arial" w:hAnsi="Arial" w:cs="Arial"/>
          <w:sz w:val="20"/>
          <w:szCs w:val="20"/>
        </w:rPr>
      </w:pPr>
      <w:r>
        <w:rPr>
          <w:rFonts w:ascii="Arial" w:hAnsi="Arial" w:cs="Arial"/>
          <w:sz w:val="20"/>
          <w:szCs w:val="20"/>
        </w:rPr>
        <w:t>Press Coverage:  Patricia Alvord</w:t>
      </w:r>
    </w:p>
    <w:p w:rsidR="004E2821" w:rsidRDefault="004E2821" w:rsidP="004E2821">
      <w:pPr>
        <w:rPr>
          <w:rFonts w:ascii="Arial" w:hAnsi="Arial" w:cs="Arial"/>
          <w:sz w:val="20"/>
          <w:szCs w:val="20"/>
        </w:rPr>
      </w:pPr>
      <w:r>
        <w:rPr>
          <w:rFonts w:ascii="Arial" w:hAnsi="Arial" w:cs="Arial"/>
          <w:sz w:val="20"/>
          <w:szCs w:val="20"/>
        </w:rPr>
        <w:t>Pledge of Allegiance recited</w:t>
      </w:r>
    </w:p>
    <w:p w:rsidR="004E2821" w:rsidRDefault="004E2821" w:rsidP="004E2821">
      <w:pPr>
        <w:rPr>
          <w:rFonts w:ascii="Arial" w:hAnsi="Arial" w:cs="Arial"/>
          <w:sz w:val="20"/>
          <w:szCs w:val="20"/>
        </w:rPr>
      </w:pPr>
    </w:p>
    <w:p w:rsidR="004E2821" w:rsidRDefault="004E2821" w:rsidP="004E2821">
      <w:pPr>
        <w:rPr>
          <w:rFonts w:ascii="Arial" w:hAnsi="Arial" w:cs="Arial"/>
          <w:bCs/>
          <w:sz w:val="20"/>
          <w:szCs w:val="20"/>
        </w:rPr>
      </w:pPr>
      <w:r>
        <w:rPr>
          <w:rFonts w:ascii="Arial" w:hAnsi="Arial" w:cs="Arial"/>
          <w:b/>
          <w:bCs/>
          <w:sz w:val="22"/>
          <w:szCs w:val="22"/>
          <w:u w:val="single"/>
        </w:rPr>
        <w:t>APPROVAL OF</w:t>
      </w:r>
      <w:r w:rsidRPr="00547953">
        <w:rPr>
          <w:rFonts w:ascii="Arial" w:hAnsi="Arial" w:cs="Arial"/>
          <w:b/>
          <w:bCs/>
          <w:sz w:val="22"/>
          <w:szCs w:val="22"/>
          <w:u w:val="single"/>
        </w:rPr>
        <w:t xml:space="preserve"> AGENDA</w:t>
      </w:r>
      <w:r>
        <w:rPr>
          <w:rFonts w:ascii="Arial" w:hAnsi="Arial" w:cs="Arial"/>
          <w:b/>
          <w:bCs/>
          <w:sz w:val="22"/>
          <w:szCs w:val="22"/>
          <w:u w:val="single"/>
        </w:rPr>
        <w:t>:</w:t>
      </w:r>
      <w:r>
        <w:rPr>
          <w:rFonts w:ascii="Arial" w:hAnsi="Arial" w:cs="Arial"/>
          <w:bCs/>
          <w:sz w:val="20"/>
          <w:szCs w:val="20"/>
        </w:rPr>
        <w:t xml:space="preserve">   Motion by Janis to approve the agenda for Dec. 3, 2018.  Second by Ramsdell</w:t>
      </w:r>
      <w:r>
        <w:rPr>
          <w:rFonts w:ascii="Arial" w:hAnsi="Arial" w:cs="Arial"/>
          <w:bCs/>
          <w:sz w:val="20"/>
          <w:szCs w:val="20"/>
        </w:rPr>
        <w:br/>
        <w:t>Unanimous – Roll Call Vote</w:t>
      </w:r>
    </w:p>
    <w:p w:rsidR="004E2821" w:rsidRDefault="004E2821" w:rsidP="004E2821">
      <w:pPr>
        <w:rPr>
          <w:rFonts w:ascii="Arial" w:hAnsi="Arial" w:cs="Arial"/>
          <w:sz w:val="20"/>
          <w:szCs w:val="20"/>
        </w:rPr>
      </w:pPr>
      <w:r>
        <w:rPr>
          <w:rFonts w:ascii="Arial" w:hAnsi="Arial" w:cs="Arial"/>
          <w:bCs/>
          <w:sz w:val="20"/>
          <w:szCs w:val="20"/>
        </w:rPr>
        <w:t>Motion Carried</w:t>
      </w:r>
    </w:p>
    <w:p w:rsidR="004E2821" w:rsidRDefault="004E2821" w:rsidP="004E2821">
      <w:pPr>
        <w:rPr>
          <w:rFonts w:ascii="Arial" w:hAnsi="Arial" w:cs="Arial"/>
          <w:sz w:val="20"/>
          <w:szCs w:val="20"/>
        </w:rPr>
      </w:pPr>
    </w:p>
    <w:p w:rsidR="004E2821" w:rsidRDefault="004E2821" w:rsidP="004E2821">
      <w:pPr>
        <w:rPr>
          <w:rFonts w:ascii="Arial" w:hAnsi="Arial" w:cs="Arial"/>
          <w:sz w:val="20"/>
          <w:szCs w:val="20"/>
        </w:rPr>
      </w:pPr>
      <w:r w:rsidRPr="00547953">
        <w:rPr>
          <w:rFonts w:ascii="Arial" w:hAnsi="Arial" w:cs="Arial"/>
          <w:b/>
          <w:bCs/>
          <w:sz w:val="22"/>
          <w:szCs w:val="22"/>
          <w:u w:val="single"/>
        </w:rPr>
        <w:t>PUBLIC COMMENTS on Agenda Items</w:t>
      </w:r>
      <w:r>
        <w:rPr>
          <w:rFonts w:ascii="Arial" w:hAnsi="Arial" w:cs="Arial"/>
          <w:sz w:val="20"/>
          <w:szCs w:val="20"/>
        </w:rPr>
        <w:t>:  None</w:t>
      </w:r>
    </w:p>
    <w:p w:rsidR="004E2821" w:rsidRDefault="004E2821" w:rsidP="004E2821">
      <w:pPr>
        <w:rPr>
          <w:rFonts w:ascii="Arial" w:hAnsi="Arial" w:cs="Arial"/>
          <w:sz w:val="20"/>
          <w:szCs w:val="20"/>
        </w:rPr>
      </w:pPr>
    </w:p>
    <w:p w:rsidR="004E2821" w:rsidRDefault="004E2821" w:rsidP="004E2821">
      <w:pPr>
        <w:rPr>
          <w:rFonts w:ascii="Arial" w:hAnsi="Arial" w:cs="Arial"/>
          <w:sz w:val="20"/>
          <w:szCs w:val="20"/>
        </w:rPr>
      </w:pPr>
      <w:r>
        <w:rPr>
          <w:rFonts w:ascii="Arial" w:hAnsi="Arial" w:cs="Arial"/>
          <w:b/>
          <w:sz w:val="22"/>
          <w:szCs w:val="22"/>
          <w:u w:val="single"/>
        </w:rPr>
        <w:t>Approval of Consent Agenda:</w:t>
      </w:r>
      <w:r>
        <w:rPr>
          <w:rFonts w:ascii="Arial" w:hAnsi="Arial" w:cs="Arial"/>
          <w:sz w:val="20"/>
          <w:szCs w:val="20"/>
        </w:rPr>
        <w:t xml:space="preserve">  Ramsdell made the motion to approve the consent agenda.  Second by Barnes  </w:t>
      </w:r>
    </w:p>
    <w:p w:rsidR="004E2821" w:rsidRDefault="004E2821" w:rsidP="004E2821">
      <w:pPr>
        <w:rPr>
          <w:rFonts w:ascii="Arial" w:hAnsi="Arial" w:cs="Arial"/>
          <w:sz w:val="20"/>
          <w:szCs w:val="20"/>
        </w:rPr>
      </w:pPr>
      <w:r>
        <w:rPr>
          <w:rFonts w:ascii="Arial" w:hAnsi="Arial" w:cs="Arial"/>
          <w:sz w:val="20"/>
          <w:szCs w:val="20"/>
        </w:rPr>
        <w:t>Unanimous – Roll Call Vote</w:t>
      </w:r>
    </w:p>
    <w:p w:rsidR="004E2821" w:rsidRDefault="004E2821" w:rsidP="004E2821">
      <w:pPr>
        <w:rPr>
          <w:rFonts w:ascii="Arial" w:hAnsi="Arial" w:cs="Arial"/>
          <w:sz w:val="20"/>
          <w:szCs w:val="20"/>
        </w:rPr>
      </w:pPr>
      <w:r>
        <w:rPr>
          <w:rFonts w:ascii="Arial" w:hAnsi="Arial" w:cs="Arial"/>
          <w:sz w:val="20"/>
          <w:szCs w:val="20"/>
        </w:rPr>
        <w:t>Motion Carried</w:t>
      </w:r>
    </w:p>
    <w:p w:rsidR="004E2821" w:rsidRPr="00D15FC7" w:rsidRDefault="004E2821" w:rsidP="004E2821">
      <w:pPr>
        <w:rPr>
          <w:rFonts w:ascii="Arial" w:hAnsi="Arial" w:cs="Arial"/>
          <w:sz w:val="20"/>
          <w:szCs w:val="20"/>
        </w:rPr>
      </w:pPr>
    </w:p>
    <w:p w:rsidR="004E2821" w:rsidRDefault="004E2821" w:rsidP="004E2821">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p>
    <w:p w:rsidR="004E2821" w:rsidRDefault="004E2821" w:rsidP="004E2821">
      <w:pPr>
        <w:pStyle w:val="ListParagraph"/>
        <w:numPr>
          <w:ilvl w:val="0"/>
          <w:numId w:val="1"/>
        </w:numPr>
        <w:rPr>
          <w:rFonts w:ascii="Arial" w:hAnsi="Arial" w:cs="Arial"/>
          <w:sz w:val="20"/>
          <w:szCs w:val="20"/>
        </w:rPr>
      </w:pPr>
      <w:r>
        <w:rPr>
          <w:rFonts w:ascii="Arial" w:hAnsi="Arial" w:cs="Arial"/>
          <w:sz w:val="20"/>
          <w:szCs w:val="20"/>
        </w:rPr>
        <w:t xml:space="preserve">Treasurer –  </w:t>
      </w:r>
    </w:p>
    <w:p w:rsidR="004E2821" w:rsidRPr="00327D12" w:rsidRDefault="004E2821" w:rsidP="004E2821">
      <w:pPr>
        <w:pStyle w:val="ListParagraph"/>
        <w:numPr>
          <w:ilvl w:val="0"/>
          <w:numId w:val="1"/>
        </w:numPr>
        <w:rPr>
          <w:rFonts w:ascii="Arial" w:hAnsi="Arial" w:cs="Arial"/>
          <w:sz w:val="20"/>
          <w:szCs w:val="20"/>
        </w:rPr>
      </w:pPr>
      <w:r w:rsidRPr="00327D12">
        <w:rPr>
          <w:rFonts w:ascii="Arial" w:hAnsi="Arial" w:cs="Arial"/>
          <w:sz w:val="20"/>
          <w:szCs w:val="20"/>
        </w:rPr>
        <w:t xml:space="preserve">Clerk – </w:t>
      </w:r>
      <w:r>
        <w:rPr>
          <w:rFonts w:ascii="Arial" w:hAnsi="Arial" w:cs="Arial"/>
          <w:sz w:val="20"/>
          <w:szCs w:val="20"/>
        </w:rPr>
        <w:t>Accounts Payable</w:t>
      </w:r>
    </w:p>
    <w:p w:rsidR="004E2821" w:rsidRDefault="004E2821" w:rsidP="004E2821">
      <w:pPr>
        <w:pStyle w:val="ListParagraph"/>
        <w:numPr>
          <w:ilvl w:val="0"/>
          <w:numId w:val="1"/>
        </w:numPr>
        <w:rPr>
          <w:rFonts w:ascii="Arial" w:hAnsi="Arial" w:cs="Arial"/>
          <w:sz w:val="20"/>
          <w:szCs w:val="20"/>
        </w:rPr>
      </w:pPr>
      <w:r w:rsidRPr="00BE1C87">
        <w:rPr>
          <w:rFonts w:ascii="Arial" w:hAnsi="Arial" w:cs="Arial"/>
          <w:sz w:val="20"/>
          <w:szCs w:val="20"/>
        </w:rPr>
        <w:t xml:space="preserve">Superintendent </w:t>
      </w:r>
      <w:r>
        <w:rPr>
          <w:rFonts w:ascii="Arial" w:hAnsi="Arial" w:cs="Arial"/>
          <w:sz w:val="20"/>
          <w:szCs w:val="20"/>
        </w:rPr>
        <w:t>–</w:t>
      </w:r>
      <w:r w:rsidRPr="00BE1C87">
        <w:rPr>
          <w:rFonts w:ascii="Arial" w:hAnsi="Arial" w:cs="Arial"/>
          <w:sz w:val="20"/>
          <w:szCs w:val="20"/>
        </w:rPr>
        <w:t xml:space="preserve"> </w:t>
      </w:r>
    </w:p>
    <w:p w:rsidR="004E2821" w:rsidRDefault="004E2821" w:rsidP="004E2821">
      <w:pPr>
        <w:pStyle w:val="ListParagraph"/>
        <w:ind w:left="615"/>
        <w:rPr>
          <w:rFonts w:ascii="Arial" w:hAnsi="Arial" w:cs="Arial"/>
          <w:sz w:val="20"/>
          <w:szCs w:val="20"/>
        </w:rPr>
      </w:pPr>
    </w:p>
    <w:p w:rsidR="004E2821" w:rsidRPr="00B80BFC" w:rsidRDefault="004E2821" w:rsidP="004E2821">
      <w:pPr>
        <w:pStyle w:val="ListParagraph"/>
        <w:ind w:left="1080"/>
        <w:rPr>
          <w:rFonts w:ascii="Arial" w:hAnsi="Arial" w:cs="Arial"/>
          <w:sz w:val="20"/>
          <w:szCs w:val="20"/>
        </w:rPr>
      </w:pPr>
    </w:p>
    <w:p w:rsidR="004E2821" w:rsidRDefault="004E2821" w:rsidP="004E2821">
      <w:pPr>
        <w:rPr>
          <w:rFonts w:ascii="Arial" w:hAnsi="Arial" w:cs="Arial"/>
          <w:sz w:val="20"/>
          <w:szCs w:val="20"/>
        </w:rPr>
      </w:pPr>
      <w:r>
        <w:rPr>
          <w:rFonts w:ascii="Arial" w:hAnsi="Arial" w:cs="Arial"/>
          <w:b/>
          <w:sz w:val="22"/>
          <w:szCs w:val="22"/>
          <w:u w:val="single"/>
        </w:rPr>
        <w:t>PUBLIC HEARING:</w:t>
      </w:r>
      <w:r>
        <w:rPr>
          <w:rFonts w:ascii="Arial" w:hAnsi="Arial" w:cs="Arial"/>
          <w:sz w:val="22"/>
          <w:szCs w:val="22"/>
        </w:rPr>
        <w:t xml:space="preserve">  </w:t>
      </w:r>
      <w:r>
        <w:rPr>
          <w:rFonts w:ascii="Arial" w:hAnsi="Arial" w:cs="Arial"/>
          <w:b/>
          <w:sz w:val="20"/>
          <w:szCs w:val="20"/>
        </w:rPr>
        <w:t>Consideration of the 2019 General Appropriations Act and Budget</w:t>
      </w:r>
      <w:r>
        <w:rPr>
          <w:rFonts w:ascii="Arial" w:hAnsi="Arial" w:cs="Arial"/>
          <w:b/>
          <w:sz w:val="20"/>
          <w:szCs w:val="20"/>
        </w:rPr>
        <w:br/>
      </w:r>
      <w:r>
        <w:rPr>
          <w:rFonts w:ascii="Arial" w:hAnsi="Arial" w:cs="Arial"/>
          <w:sz w:val="20"/>
          <w:szCs w:val="20"/>
        </w:rPr>
        <w:t>Samotis made the motion to close the regular meeting and to open the public hearing.  Second by Ramsdell</w:t>
      </w:r>
      <w:r>
        <w:rPr>
          <w:rFonts w:ascii="Arial" w:hAnsi="Arial" w:cs="Arial"/>
          <w:sz w:val="20"/>
          <w:szCs w:val="20"/>
        </w:rPr>
        <w:br/>
        <w:t>Unanimous – Roll Call Vote</w:t>
      </w:r>
      <w:r>
        <w:rPr>
          <w:rFonts w:ascii="Arial" w:hAnsi="Arial" w:cs="Arial"/>
          <w:sz w:val="20"/>
          <w:szCs w:val="20"/>
        </w:rPr>
        <w:br/>
        <w:t>Motion Carried</w:t>
      </w:r>
      <w:r>
        <w:rPr>
          <w:rFonts w:ascii="Arial" w:hAnsi="Arial" w:cs="Arial"/>
          <w:sz w:val="20"/>
          <w:szCs w:val="20"/>
        </w:rPr>
        <w:br/>
        <w:t>Time: 5:03</w:t>
      </w:r>
    </w:p>
    <w:p w:rsidR="00812C18" w:rsidRDefault="00812C18" w:rsidP="004E2821">
      <w:pPr>
        <w:rPr>
          <w:rFonts w:ascii="Arial" w:hAnsi="Arial" w:cs="Arial"/>
          <w:sz w:val="20"/>
          <w:szCs w:val="20"/>
        </w:rPr>
      </w:pPr>
    </w:p>
    <w:p w:rsidR="00812C18" w:rsidRDefault="00812C18" w:rsidP="004E2821">
      <w:pPr>
        <w:rPr>
          <w:rFonts w:ascii="Arial" w:hAnsi="Arial" w:cs="Arial"/>
          <w:sz w:val="20"/>
          <w:szCs w:val="20"/>
        </w:rPr>
      </w:pPr>
      <w:r>
        <w:rPr>
          <w:rFonts w:ascii="Arial" w:hAnsi="Arial" w:cs="Arial"/>
          <w:sz w:val="20"/>
          <w:szCs w:val="20"/>
        </w:rPr>
        <w:t>No comments were made, or correspondence received.</w:t>
      </w:r>
      <w:r>
        <w:rPr>
          <w:rFonts w:ascii="Arial" w:hAnsi="Arial" w:cs="Arial"/>
          <w:sz w:val="20"/>
          <w:szCs w:val="20"/>
        </w:rPr>
        <w:br/>
      </w:r>
      <w:r>
        <w:rPr>
          <w:rFonts w:ascii="Arial" w:hAnsi="Arial" w:cs="Arial"/>
          <w:sz w:val="20"/>
          <w:szCs w:val="20"/>
        </w:rPr>
        <w:br/>
        <w:t>Samotis made the motion to close the public meeting and reconvene the regular meeting.  Second by Janis</w:t>
      </w:r>
      <w:r>
        <w:rPr>
          <w:rFonts w:ascii="Arial" w:hAnsi="Arial" w:cs="Arial"/>
          <w:sz w:val="20"/>
          <w:szCs w:val="20"/>
        </w:rPr>
        <w:br/>
        <w:t>Unanimous – Roll Call Vote</w:t>
      </w:r>
    </w:p>
    <w:p w:rsidR="00812C18" w:rsidRDefault="00812C18" w:rsidP="004E2821">
      <w:pPr>
        <w:rPr>
          <w:rFonts w:ascii="Arial" w:hAnsi="Arial" w:cs="Arial"/>
          <w:sz w:val="20"/>
          <w:szCs w:val="20"/>
        </w:rPr>
      </w:pPr>
      <w:r>
        <w:rPr>
          <w:rFonts w:ascii="Arial" w:hAnsi="Arial" w:cs="Arial"/>
          <w:sz w:val="20"/>
          <w:szCs w:val="20"/>
        </w:rPr>
        <w:t>Motion Carried</w:t>
      </w:r>
      <w:r>
        <w:rPr>
          <w:rFonts w:ascii="Arial" w:hAnsi="Arial" w:cs="Arial"/>
          <w:sz w:val="20"/>
          <w:szCs w:val="20"/>
        </w:rPr>
        <w:br/>
        <w:t>Time:  5:04</w:t>
      </w:r>
    </w:p>
    <w:p w:rsidR="00812C18" w:rsidRPr="007933D3" w:rsidRDefault="00812C18" w:rsidP="004E2821">
      <w:pPr>
        <w:rPr>
          <w:rFonts w:ascii="Arial" w:hAnsi="Arial" w:cs="Arial"/>
          <w:sz w:val="20"/>
          <w:szCs w:val="20"/>
        </w:rPr>
      </w:pPr>
    </w:p>
    <w:p w:rsidR="004E2821" w:rsidRDefault="004E2821" w:rsidP="004E2821">
      <w:pPr>
        <w:rPr>
          <w:rFonts w:ascii="Arial" w:hAnsi="Arial" w:cs="Arial"/>
          <w:sz w:val="20"/>
          <w:szCs w:val="20"/>
        </w:rPr>
      </w:pPr>
    </w:p>
    <w:p w:rsidR="004E2821" w:rsidRDefault="004E2821" w:rsidP="004E2821">
      <w:pPr>
        <w:rPr>
          <w:rFonts w:ascii="Arial" w:hAnsi="Arial" w:cs="Arial"/>
          <w:sz w:val="22"/>
          <w:szCs w:val="22"/>
        </w:rPr>
      </w:pPr>
      <w:proofErr w:type="gramStart"/>
      <w:r>
        <w:rPr>
          <w:rFonts w:ascii="Arial" w:hAnsi="Arial" w:cs="Arial"/>
          <w:b/>
          <w:sz w:val="22"/>
          <w:szCs w:val="22"/>
          <w:u w:val="single"/>
        </w:rPr>
        <w:t>OLD  BUSINESS</w:t>
      </w:r>
      <w:proofErr w:type="gramEnd"/>
      <w:r>
        <w:rPr>
          <w:rFonts w:ascii="Arial" w:hAnsi="Arial" w:cs="Arial"/>
          <w:b/>
          <w:sz w:val="22"/>
          <w:szCs w:val="22"/>
          <w:u w:val="single"/>
        </w:rPr>
        <w:t>:</w:t>
      </w:r>
      <w:r>
        <w:rPr>
          <w:rFonts w:ascii="Arial" w:hAnsi="Arial" w:cs="Arial"/>
          <w:sz w:val="22"/>
          <w:szCs w:val="22"/>
        </w:rPr>
        <w:t xml:space="preserve"> </w:t>
      </w:r>
    </w:p>
    <w:p w:rsidR="004E2821" w:rsidRDefault="004E2821" w:rsidP="004E2821">
      <w:pPr>
        <w:rPr>
          <w:rFonts w:ascii="Arial" w:hAnsi="Arial" w:cs="Arial"/>
          <w:sz w:val="20"/>
          <w:szCs w:val="20"/>
        </w:rPr>
      </w:pPr>
    </w:p>
    <w:p w:rsidR="00812C18" w:rsidRDefault="00812C18" w:rsidP="004E2821">
      <w:pPr>
        <w:rPr>
          <w:rFonts w:ascii="Arial" w:hAnsi="Arial" w:cs="Arial"/>
          <w:b/>
          <w:sz w:val="22"/>
          <w:szCs w:val="22"/>
          <w:u w:val="single"/>
        </w:rPr>
      </w:pPr>
    </w:p>
    <w:p w:rsidR="00812C18" w:rsidRDefault="00812C18" w:rsidP="004E2821">
      <w:pPr>
        <w:rPr>
          <w:rFonts w:ascii="Arial" w:hAnsi="Arial" w:cs="Arial"/>
          <w:b/>
          <w:sz w:val="22"/>
          <w:szCs w:val="22"/>
          <w:u w:val="single"/>
        </w:rPr>
      </w:pPr>
    </w:p>
    <w:p w:rsidR="00812C18" w:rsidRDefault="00812C18" w:rsidP="004E2821">
      <w:pPr>
        <w:rPr>
          <w:rFonts w:ascii="Arial" w:hAnsi="Arial" w:cs="Arial"/>
          <w:b/>
          <w:sz w:val="22"/>
          <w:szCs w:val="22"/>
          <w:u w:val="single"/>
        </w:rPr>
      </w:pPr>
    </w:p>
    <w:p w:rsidR="00812C18" w:rsidRDefault="00812C18" w:rsidP="004E2821">
      <w:pPr>
        <w:rPr>
          <w:rFonts w:ascii="Arial" w:hAnsi="Arial" w:cs="Arial"/>
          <w:b/>
          <w:sz w:val="22"/>
          <w:szCs w:val="22"/>
          <w:u w:val="single"/>
        </w:rPr>
      </w:pPr>
    </w:p>
    <w:p w:rsidR="00812C18" w:rsidRDefault="00812C18" w:rsidP="004E2821">
      <w:pPr>
        <w:rPr>
          <w:rFonts w:ascii="Arial" w:hAnsi="Arial" w:cs="Arial"/>
          <w:b/>
          <w:sz w:val="22"/>
          <w:szCs w:val="22"/>
          <w:u w:val="single"/>
        </w:rPr>
      </w:pPr>
    </w:p>
    <w:p w:rsidR="00812C18" w:rsidRDefault="00812C18" w:rsidP="004E2821">
      <w:pPr>
        <w:rPr>
          <w:rFonts w:ascii="Arial" w:hAnsi="Arial" w:cs="Arial"/>
          <w:b/>
          <w:sz w:val="22"/>
          <w:szCs w:val="22"/>
          <w:u w:val="single"/>
        </w:rPr>
      </w:pPr>
    </w:p>
    <w:p w:rsidR="00812C18" w:rsidRDefault="004E2821" w:rsidP="004E2821">
      <w:pPr>
        <w:rPr>
          <w:rFonts w:ascii="Arial" w:hAnsi="Arial" w:cs="Arial"/>
          <w:sz w:val="20"/>
          <w:szCs w:val="20"/>
        </w:rPr>
      </w:pPr>
      <w:proofErr w:type="gramStart"/>
      <w:r>
        <w:rPr>
          <w:rFonts w:ascii="Arial" w:hAnsi="Arial" w:cs="Arial"/>
          <w:b/>
          <w:sz w:val="22"/>
          <w:szCs w:val="22"/>
          <w:u w:val="single"/>
        </w:rPr>
        <w:t>NEW  BUSINESS</w:t>
      </w:r>
      <w:proofErr w:type="gramEnd"/>
      <w:r>
        <w:rPr>
          <w:rFonts w:ascii="Arial" w:hAnsi="Arial" w:cs="Arial"/>
          <w:b/>
          <w:sz w:val="22"/>
          <w:szCs w:val="22"/>
          <w:u w:val="single"/>
        </w:rPr>
        <w:t>:</w:t>
      </w:r>
      <w:r>
        <w:rPr>
          <w:rFonts w:ascii="Arial" w:hAnsi="Arial" w:cs="Arial"/>
          <w:sz w:val="20"/>
          <w:szCs w:val="20"/>
        </w:rPr>
        <w:br/>
        <w:t xml:space="preserve">    </w:t>
      </w:r>
      <w:r>
        <w:rPr>
          <w:rFonts w:ascii="Arial" w:hAnsi="Arial" w:cs="Arial"/>
          <w:b/>
          <w:sz w:val="20"/>
          <w:szCs w:val="20"/>
        </w:rPr>
        <w:t>A)  Resolution 2018-14 Performance Resolution for Governmental Agencies</w:t>
      </w:r>
      <w:r>
        <w:rPr>
          <w:rFonts w:ascii="Arial" w:hAnsi="Arial" w:cs="Arial"/>
          <w:sz w:val="20"/>
          <w:szCs w:val="20"/>
        </w:rPr>
        <w:t xml:space="preserve"> – Superintendent</w:t>
      </w:r>
    </w:p>
    <w:p w:rsidR="00812C18" w:rsidRDefault="00812C18" w:rsidP="004E2821">
      <w:pPr>
        <w:rPr>
          <w:rFonts w:ascii="Arial" w:hAnsi="Arial" w:cs="Arial"/>
          <w:sz w:val="20"/>
          <w:szCs w:val="20"/>
        </w:rPr>
      </w:pPr>
      <w:r>
        <w:rPr>
          <w:rFonts w:ascii="Arial" w:hAnsi="Arial" w:cs="Arial"/>
          <w:sz w:val="20"/>
          <w:szCs w:val="20"/>
        </w:rPr>
        <w:t xml:space="preserve">   </w:t>
      </w:r>
      <w:r w:rsidR="004E2821">
        <w:rPr>
          <w:rFonts w:ascii="Arial" w:hAnsi="Arial" w:cs="Arial"/>
          <w:sz w:val="20"/>
          <w:szCs w:val="20"/>
        </w:rPr>
        <w:t xml:space="preserve"> </w:t>
      </w:r>
      <w:r>
        <w:rPr>
          <w:rFonts w:ascii="Arial" w:hAnsi="Arial" w:cs="Arial"/>
          <w:sz w:val="20"/>
          <w:szCs w:val="20"/>
        </w:rPr>
        <w:t xml:space="preserve">      </w:t>
      </w:r>
      <w:r w:rsidR="004E2821">
        <w:rPr>
          <w:rFonts w:ascii="Arial" w:hAnsi="Arial" w:cs="Arial"/>
          <w:sz w:val="20"/>
          <w:szCs w:val="20"/>
        </w:rPr>
        <w:t>Sutton advised the trustees the performance resolution is required by the Michigan State of</w:t>
      </w:r>
    </w:p>
    <w:p w:rsidR="00812C18" w:rsidRDefault="00812C18" w:rsidP="004E2821">
      <w:pPr>
        <w:rPr>
          <w:rFonts w:ascii="Arial" w:hAnsi="Arial" w:cs="Arial"/>
          <w:sz w:val="20"/>
          <w:szCs w:val="20"/>
        </w:rPr>
      </w:pPr>
      <w:r>
        <w:rPr>
          <w:rFonts w:ascii="Arial" w:hAnsi="Arial" w:cs="Arial"/>
          <w:sz w:val="20"/>
          <w:szCs w:val="20"/>
        </w:rPr>
        <w:t xml:space="preserve">          </w:t>
      </w:r>
      <w:r w:rsidR="004E2821">
        <w:rPr>
          <w:rFonts w:ascii="Arial" w:hAnsi="Arial" w:cs="Arial"/>
          <w:sz w:val="20"/>
          <w:szCs w:val="20"/>
        </w:rPr>
        <w:t xml:space="preserve">Transportation </w:t>
      </w:r>
      <w:proofErr w:type="gramStart"/>
      <w:r w:rsidR="004E2821">
        <w:rPr>
          <w:rFonts w:ascii="Arial" w:hAnsi="Arial" w:cs="Arial"/>
          <w:sz w:val="20"/>
          <w:szCs w:val="20"/>
        </w:rPr>
        <w:t>for the purpose of</w:t>
      </w:r>
      <w:proofErr w:type="gramEnd"/>
      <w:r w:rsidR="004E2821">
        <w:rPr>
          <w:rFonts w:ascii="Arial" w:hAnsi="Arial" w:cs="Arial"/>
          <w:sz w:val="20"/>
          <w:szCs w:val="20"/>
        </w:rPr>
        <w:t xml:space="preserve"> issuing a municipality an “Individual Permit for Use of State </w:t>
      </w:r>
    </w:p>
    <w:p w:rsidR="00812C18" w:rsidRDefault="00812C18" w:rsidP="004E2821">
      <w:pPr>
        <w:rPr>
          <w:rFonts w:ascii="Arial" w:hAnsi="Arial" w:cs="Arial"/>
          <w:sz w:val="20"/>
          <w:szCs w:val="20"/>
        </w:rPr>
      </w:pPr>
      <w:r>
        <w:rPr>
          <w:rFonts w:ascii="Arial" w:hAnsi="Arial" w:cs="Arial"/>
          <w:sz w:val="20"/>
          <w:szCs w:val="20"/>
        </w:rPr>
        <w:t xml:space="preserve">          </w:t>
      </w:r>
      <w:r w:rsidR="004E2821">
        <w:rPr>
          <w:rFonts w:ascii="Arial" w:hAnsi="Arial" w:cs="Arial"/>
          <w:sz w:val="20"/>
          <w:szCs w:val="20"/>
        </w:rPr>
        <w:t>Highway Right of Way” or an “Annual Application and Permit for Miscellaneous Operations Within</w:t>
      </w:r>
    </w:p>
    <w:p w:rsidR="00812C18" w:rsidRDefault="00812C18" w:rsidP="004E2821">
      <w:pPr>
        <w:rPr>
          <w:rFonts w:ascii="Arial" w:hAnsi="Arial" w:cs="Arial"/>
          <w:sz w:val="20"/>
          <w:szCs w:val="20"/>
        </w:rPr>
      </w:pPr>
      <w:r>
        <w:rPr>
          <w:rFonts w:ascii="Arial" w:hAnsi="Arial" w:cs="Arial"/>
          <w:sz w:val="20"/>
          <w:szCs w:val="20"/>
        </w:rPr>
        <w:t xml:space="preserve">       </w:t>
      </w:r>
      <w:r w:rsidR="004E2821">
        <w:rPr>
          <w:rFonts w:ascii="Arial" w:hAnsi="Arial" w:cs="Arial"/>
          <w:sz w:val="20"/>
          <w:szCs w:val="20"/>
        </w:rPr>
        <w:t xml:space="preserve"> </w:t>
      </w:r>
      <w:r>
        <w:rPr>
          <w:rFonts w:ascii="Arial" w:hAnsi="Arial" w:cs="Arial"/>
          <w:sz w:val="20"/>
          <w:szCs w:val="20"/>
        </w:rPr>
        <w:t xml:space="preserve">  </w:t>
      </w:r>
      <w:r w:rsidR="004E2821">
        <w:rPr>
          <w:rFonts w:ascii="Arial" w:hAnsi="Arial" w:cs="Arial"/>
          <w:sz w:val="20"/>
          <w:szCs w:val="20"/>
        </w:rPr>
        <w:t>State Highway Right of Way”.  This is an annual resolution for the township for use by the DPW and</w:t>
      </w:r>
    </w:p>
    <w:p w:rsidR="00812C18" w:rsidRDefault="00812C18" w:rsidP="004E2821">
      <w:pPr>
        <w:rPr>
          <w:rFonts w:ascii="Arial" w:hAnsi="Arial" w:cs="Arial"/>
          <w:sz w:val="20"/>
          <w:szCs w:val="20"/>
        </w:rPr>
      </w:pPr>
      <w:r>
        <w:rPr>
          <w:rFonts w:ascii="Arial" w:hAnsi="Arial" w:cs="Arial"/>
          <w:sz w:val="20"/>
          <w:szCs w:val="20"/>
        </w:rPr>
        <w:t xml:space="preserve">         </w:t>
      </w:r>
      <w:r w:rsidR="004E2821">
        <w:rPr>
          <w:rFonts w:ascii="Arial" w:hAnsi="Arial" w:cs="Arial"/>
          <w:sz w:val="20"/>
          <w:szCs w:val="20"/>
        </w:rPr>
        <w:t xml:space="preserve"> community parades.  Motion was made by Ramsdell to approve Resolution 2018-14 Performance </w:t>
      </w:r>
    </w:p>
    <w:p w:rsidR="00812C18" w:rsidRDefault="00812C18" w:rsidP="004E2821">
      <w:pPr>
        <w:rPr>
          <w:rFonts w:ascii="Arial" w:hAnsi="Arial" w:cs="Arial"/>
          <w:sz w:val="20"/>
          <w:szCs w:val="20"/>
        </w:rPr>
      </w:pPr>
      <w:r>
        <w:rPr>
          <w:rFonts w:ascii="Arial" w:hAnsi="Arial" w:cs="Arial"/>
          <w:sz w:val="20"/>
          <w:szCs w:val="20"/>
        </w:rPr>
        <w:t xml:space="preserve">          </w:t>
      </w:r>
      <w:r w:rsidR="004E2821">
        <w:rPr>
          <w:rFonts w:ascii="Arial" w:hAnsi="Arial" w:cs="Arial"/>
          <w:sz w:val="20"/>
          <w:szCs w:val="20"/>
        </w:rPr>
        <w:t>Resolution for Governmental Agencies.  Second by Moss</w:t>
      </w:r>
    </w:p>
    <w:p w:rsidR="004E2821" w:rsidRDefault="00812C18" w:rsidP="004E2821">
      <w:pPr>
        <w:rPr>
          <w:rFonts w:ascii="Arial" w:hAnsi="Arial" w:cs="Arial"/>
          <w:sz w:val="20"/>
          <w:szCs w:val="20"/>
        </w:rPr>
      </w:pPr>
      <w:r>
        <w:rPr>
          <w:rFonts w:ascii="Arial" w:hAnsi="Arial" w:cs="Arial"/>
          <w:sz w:val="20"/>
          <w:szCs w:val="20"/>
        </w:rPr>
        <w:t xml:space="preserve">          </w:t>
      </w:r>
      <w:r w:rsidR="004E2821">
        <w:rPr>
          <w:rFonts w:ascii="Arial" w:hAnsi="Arial" w:cs="Arial"/>
          <w:sz w:val="20"/>
          <w:szCs w:val="20"/>
        </w:rPr>
        <w:t>Unanimous – Roll Call Vote</w:t>
      </w:r>
    </w:p>
    <w:p w:rsidR="004E2821" w:rsidRDefault="00812C18" w:rsidP="004E2821">
      <w:pPr>
        <w:rPr>
          <w:rFonts w:ascii="Arial" w:hAnsi="Arial" w:cs="Arial"/>
          <w:sz w:val="20"/>
          <w:szCs w:val="20"/>
        </w:rPr>
      </w:pPr>
      <w:r>
        <w:rPr>
          <w:rFonts w:ascii="Arial" w:hAnsi="Arial" w:cs="Arial"/>
          <w:sz w:val="20"/>
          <w:szCs w:val="20"/>
        </w:rPr>
        <w:t xml:space="preserve">          </w:t>
      </w:r>
      <w:r w:rsidR="004E2821">
        <w:rPr>
          <w:rFonts w:ascii="Arial" w:hAnsi="Arial" w:cs="Arial"/>
          <w:sz w:val="20"/>
          <w:szCs w:val="20"/>
        </w:rPr>
        <w:t>Motion Carried</w:t>
      </w:r>
    </w:p>
    <w:p w:rsidR="004E2821" w:rsidRDefault="004E2821" w:rsidP="004E2821">
      <w:pPr>
        <w:rPr>
          <w:rFonts w:ascii="Arial" w:hAnsi="Arial" w:cs="Arial"/>
          <w:sz w:val="20"/>
          <w:szCs w:val="20"/>
        </w:rPr>
      </w:pPr>
      <w:r>
        <w:rPr>
          <w:rFonts w:ascii="Arial" w:hAnsi="Arial" w:cs="Arial"/>
          <w:b/>
          <w:sz w:val="20"/>
          <w:szCs w:val="20"/>
        </w:rPr>
        <w:t xml:space="preserve">    B)  Tax Foreclosed Property Title Transfer – </w:t>
      </w:r>
      <w:r>
        <w:rPr>
          <w:rFonts w:ascii="Arial" w:hAnsi="Arial" w:cs="Arial"/>
          <w:sz w:val="20"/>
          <w:szCs w:val="20"/>
        </w:rPr>
        <w:t>Correspondence was received by the township from</w:t>
      </w:r>
    </w:p>
    <w:p w:rsidR="004E2821" w:rsidRDefault="004E2821" w:rsidP="004E2821">
      <w:pPr>
        <w:rPr>
          <w:rFonts w:ascii="Arial" w:hAnsi="Arial" w:cs="Arial"/>
          <w:sz w:val="20"/>
          <w:szCs w:val="20"/>
        </w:rPr>
      </w:pPr>
      <w:r>
        <w:rPr>
          <w:rFonts w:ascii="Arial" w:hAnsi="Arial" w:cs="Arial"/>
          <w:sz w:val="20"/>
          <w:szCs w:val="20"/>
        </w:rPr>
        <w:t xml:space="preserve">           the state regarding parcel #021-W11-022-001-00 which had failed to be sold at two </w:t>
      </w:r>
      <w:proofErr w:type="gramStart"/>
      <w:r>
        <w:rPr>
          <w:rFonts w:ascii="Arial" w:hAnsi="Arial" w:cs="Arial"/>
          <w:sz w:val="20"/>
          <w:szCs w:val="20"/>
        </w:rPr>
        <w:t>tax</w:t>
      </w:r>
      <w:proofErr w:type="gramEnd"/>
      <w:r>
        <w:rPr>
          <w:rFonts w:ascii="Arial" w:hAnsi="Arial" w:cs="Arial"/>
          <w:sz w:val="20"/>
          <w:szCs w:val="20"/>
        </w:rPr>
        <w:t xml:space="preserve"> </w:t>
      </w:r>
    </w:p>
    <w:p w:rsidR="004E2821" w:rsidRDefault="004E2821" w:rsidP="004E2821">
      <w:pPr>
        <w:rPr>
          <w:rFonts w:ascii="Arial" w:hAnsi="Arial" w:cs="Arial"/>
          <w:sz w:val="20"/>
          <w:szCs w:val="20"/>
        </w:rPr>
      </w:pPr>
      <w:r>
        <w:rPr>
          <w:rFonts w:ascii="Arial" w:hAnsi="Arial" w:cs="Arial"/>
          <w:sz w:val="20"/>
          <w:szCs w:val="20"/>
        </w:rPr>
        <w:t xml:space="preserve">           foreclosure real property auctions.  Now the property is being offered to the AuSable Township for</w:t>
      </w:r>
    </w:p>
    <w:p w:rsidR="004E2821" w:rsidRDefault="004E2821" w:rsidP="004E2821">
      <w:pPr>
        <w:rPr>
          <w:rFonts w:ascii="Arial" w:hAnsi="Arial" w:cs="Arial"/>
          <w:sz w:val="20"/>
          <w:szCs w:val="20"/>
        </w:rPr>
      </w:pPr>
      <w:r>
        <w:rPr>
          <w:rFonts w:ascii="Arial" w:hAnsi="Arial" w:cs="Arial"/>
          <w:sz w:val="20"/>
          <w:szCs w:val="20"/>
        </w:rPr>
        <w:t xml:space="preserve">           consideration.  </w:t>
      </w:r>
      <w:proofErr w:type="gramStart"/>
      <w:r>
        <w:rPr>
          <w:rFonts w:ascii="Arial" w:hAnsi="Arial" w:cs="Arial"/>
          <w:sz w:val="20"/>
          <w:szCs w:val="20"/>
        </w:rPr>
        <w:t>Title  will</w:t>
      </w:r>
      <w:proofErr w:type="gramEnd"/>
      <w:r>
        <w:rPr>
          <w:rFonts w:ascii="Arial" w:hAnsi="Arial" w:cs="Arial"/>
          <w:sz w:val="20"/>
          <w:szCs w:val="20"/>
        </w:rPr>
        <w:t xml:space="preserve"> be transferred to the township on Dec. 31, 2018 if no action is taken.</w:t>
      </w:r>
      <w:r>
        <w:rPr>
          <w:rFonts w:ascii="Arial" w:hAnsi="Arial" w:cs="Arial"/>
          <w:sz w:val="20"/>
          <w:szCs w:val="20"/>
        </w:rPr>
        <w:br/>
        <w:t xml:space="preserve">           The board decided not to take action.</w:t>
      </w:r>
    </w:p>
    <w:p w:rsidR="004E2821" w:rsidRPr="008348EA" w:rsidRDefault="004E2821" w:rsidP="004E2821">
      <w:pPr>
        <w:pStyle w:val="ListParagraph"/>
        <w:numPr>
          <w:ilvl w:val="0"/>
          <w:numId w:val="2"/>
        </w:numPr>
        <w:rPr>
          <w:rFonts w:ascii="Arial" w:hAnsi="Arial" w:cs="Arial"/>
          <w:sz w:val="20"/>
          <w:szCs w:val="20"/>
        </w:rPr>
      </w:pPr>
      <w:r w:rsidRPr="008348EA">
        <w:rPr>
          <w:rFonts w:ascii="Arial" w:hAnsi="Arial" w:cs="Arial"/>
          <w:b/>
          <w:sz w:val="20"/>
          <w:szCs w:val="20"/>
        </w:rPr>
        <w:t xml:space="preserve">Clean Drinking Water </w:t>
      </w:r>
      <w:r w:rsidRPr="008348EA">
        <w:rPr>
          <w:rFonts w:ascii="Arial" w:hAnsi="Arial" w:cs="Arial"/>
          <w:sz w:val="20"/>
          <w:szCs w:val="20"/>
        </w:rPr>
        <w:t>-  Superintendent Sutton drafted a letter, after meeting with Trustee Moss</w:t>
      </w:r>
    </w:p>
    <w:p w:rsidR="004E2821" w:rsidRPr="00755DD3" w:rsidRDefault="004E2821" w:rsidP="004E2821">
      <w:pPr>
        <w:pStyle w:val="ListParagraph"/>
        <w:ind w:left="615"/>
        <w:rPr>
          <w:rFonts w:ascii="Arial" w:hAnsi="Arial" w:cs="Arial"/>
          <w:sz w:val="20"/>
          <w:szCs w:val="20"/>
        </w:rPr>
      </w:pPr>
      <w:r w:rsidRPr="00755DD3">
        <w:rPr>
          <w:rFonts w:ascii="Arial" w:hAnsi="Arial" w:cs="Arial"/>
          <w:sz w:val="20"/>
          <w:szCs w:val="20"/>
        </w:rPr>
        <w:t xml:space="preserve">and Trustee Samotis, to be sent to Congressman Kildee, Senator Gary Peters, Senator Debbie Stabenow, Senator Jim </w:t>
      </w:r>
      <w:proofErr w:type="spellStart"/>
      <w:r w:rsidRPr="00755DD3">
        <w:rPr>
          <w:rFonts w:ascii="Arial" w:hAnsi="Arial" w:cs="Arial"/>
          <w:sz w:val="20"/>
          <w:szCs w:val="20"/>
        </w:rPr>
        <w:t>Stamas</w:t>
      </w:r>
      <w:proofErr w:type="spellEnd"/>
      <w:r w:rsidRPr="00755DD3">
        <w:rPr>
          <w:rFonts w:ascii="Arial" w:hAnsi="Arial" w:cs="Arial"/>
          <w:sz w:val="20"/>
          <w:szCs w:val="20"/>
        </w:rPr>
        <w:t>, Representative Sue Allor and Carol Isaacs from MPART.  The correspondence is an attempt to express concern over lack of attention, budget and consideration it appears AuSable Township is receiving.  A PFAS Township Hall Meeting is scheduled for Dec. 4</w:t>
      </w:r>
      <w:r w:rsidRPr="00755DD3">
        <w:rPr>
          <w:rFonts w:ascii="Arial" w:hAnsi="Arial" w:cs="Arial"/>
          <w:sz w:val="20"/>
          <w:szCs w:val="20"/>
          <w:vertAlign w:val="superscript"/>
        </w:rPr>
        <w:t>th</w:t>
      </w:r>
      <w:r w:rsidRPr="00755DD3">
        <w:rPr>
          <w:rFonts w:ascii="Arial" w:hAnsi="Arial" w:cs="Arial"/>
          <w:sz w:val="20"/>
          <w:szCs w:val="20"/>
        </w:rPr>
        <w:t xml:space="preserve"> where the letter will be presented. Motion was made by Ramsdell to approve the letter regarding Clean Drinking Water </w:t>
      </w:r>
      <w:proofErr w:type="gramStart"/>
      <w:r w:rsidRPr="00755DD3">
        <w:rPr>
          <w:rFonts w:ascii="Arial" w:hAnsi="Arial" w:cs="Arial"/>
          <w:sz w:val="20"/>
          <w:szCs w:val="20"/>
        </w:rPr>
        <w:t>and also</w:t>
      </w:r>
      <w:proofErr w:type="gramEnd"/>
      <w:r w:rsidRPr="00755DD3">
        <w:rPr>
          <w:rFonts w:ascii="Arial" w:hAnsi="Arial" w:cs="Arial"/>
          <w:sz w:val="20"/>
          <w:szCs w:val="20"/>
        </w:rPr>
        <w:t xml:space="preserve"> approve its distribution.   Second by Graham</w:t>
      </w:r>
    </w:p>
    <w:p w:rsidR="004E2821" w:rsidRDefault="004E2821" w:rsidP="004E2821">
      <w:pPr>
        <w:rPr>
          <w:rFonts w:ascii="Arial" w:hAnsi="Arial" w:cs="Arial"/>
          <w:sz w:val="20"/>
          <w:szCs w:val="20"/>
        </w:rPr>
      </w:pPr>
      <w:r>
        <w:rPr>
          <w:rFonts w:ascii="Arial" w:hAnsi="Arial" w:cs="Arial"/>
          <w:sz w:val="20"/>
          <w:szCs w:val="20"/>
        </w:rPr>
        <w:t xml:space="preserve">           Unanimous – Roll Call Vote</w:t>
      </w:r>
    </w:p>
    <w:p w:rsidR="004E2821" w:rsidRDefault="004E2821" w:rsidP="004E2821">
      <w:pPr>
        <w:rPr>
          <w:rFonts w:ascii="Arial" w:hAnsi="Arial" w:cs="Arial"/>
          <w:sz w:val="20"/>
          <w:szCs w:val="20"/>
        </w:rPr>
      </w:pPr>
      <w:r>
        <w:rPr>
          <w:rFonts w:ascii="Arial" w:hAnsi="Arial" w:cs="Arial"/>
          <w:sz w:val="20"/>
          <w:szCs w:val="20"/>
        </w:rPr>
        <w:t xml:space="preserve">           Motion Carried</w:t>
      </w:r>
    </w:p>
    <w:p w:rsidR="004E2821" w:rsidRPr="00730E03" w:rsidRDefault="004E2821" w:rsidP="004E2821">
      <w:pPr>
        <w:pStyle w:val="ListParagraph"/>
        <w:numPr>
          <w:ilvl w:val="0"/>
          <w:numId w:val="2"/>
        </w:numPr>
        <w:rPr>
          <w:rFonts w:ascii="Arial" w:hAnsi="Arial" w:cs="Arial"/>
          <w:b/>
          <w:sz w:val="20"/>
          <w:szCs w:val="20"/>
        </w:rPr>
      </w:pPr>
      <w:r>
        <w:rPr>
          <w:rFonts w:ascii="Arial" w:hAnsi="Arial" w:cs="Arial"/>
          <w:b/>
          <w:sz w:val="20"/>
          <w:szCs w:val="20"/>
        </w:rPr>
        <w:t xml:space="preserve">Fire Dept. Update </w:t>
      </w:r>
      <w:r>
        <w:rPr>
          <w:rFonts w:ascii="Arial" w:hAnsi="Arial" w:cs="Arial"/>
          <w:sz w:val="20"/>
          <w:szCs w:val="20"/>
        </w:rPr>
        <w:t xml:space="preserve">-  Supervisor Weed </w:t>
      </w:r>
      <w:proofErr w:type="gramStart"/>
      <w:r>
        <w:rPr>
          <w:rFonts w:ascii="Arial" w:hAnsi="Arial" w:cs="Arial"/>
          <w:sz w:val="20"/>
          <w:szCs w:val="20"/>
        </w:rPr>
        <w:t>informed</w:t>
      </w:r>
      <w:proofErr w:type="gramEnd"/>
      <w:r>
        <w:rPr>
          <w:rFonts w:ascii="Arial" w:hAnsi="Arial" w:cs="Arial"/>
          <w:sz w:val="20"/>
          <w:szCs w:val="20"/>
        </w:rPr>
        <w:t xml:space="preserve"> Superintendent Sutton of the potential changes to the Cost Recover</w:t>
      </w:r>
      <w:r w:rsidR="008F72EE">
        <w:rPr>
          <w:rFonts w:ascii="Arial" w:hAnsi="Arial" w:cs="Arial"/>
          <w:sz w:val="20"/>
          <w:szCs w:val="20"/>
        </w:rPr>
        <w:t>y</w:t>
      </w:r>
      <w:r>
        <w:rPr>
          <w:rFonts w:ascii="Arial" w:hAnsi="Arial" w:cs="Arial"/>
          <w:sz w:val="20"/>
          <w:szCs w:val="20"/>
        </w:rPr>
        <w:t xml:space="preserve"> Ordinance in the Oscoda Township. The changes are due to perceived excessive wait times for Consumers Energy to address downed lines while the volunteer firefighters are sitting on downed lines.  She was also informed that the firefighters would not be answering down line calls effective Nov. 13, 2018.   As of the time of this meeting, we have been 21 days without down line cover</w:t>
      </w:r>
      <w:r w:rsidR="008F72EE">
        <w:rPr>
          <w:rFonts w:ascii="Arial" w:hAnsi="Arial" w:cs="Arial"/>
          <w:sz w:val="20"/>
          <w:szCs w:val="20"/>
        </w:rPr>
        <w:t xml:space="preserve">age, while Consumers Energy is </w:t>
      </w:r>
      <w:proofErr w:type="spellStart"/>
      <w:r w:rsidR="008F72EE">
        <w:rPr>
          <w:rFonts w:ascii="Arial" w:hAnsi="Arial" w:cs="Arial"/>
          <w:sz w:val="20"/>
          <w:szCs w:val="20"/>
        </w:rPr>
        <w:t>e</w:t>
      </w:r>
      <w:r>
        <w:rPr>
          <w:rFonts w:ascii="Arial" w:hAnsi="Arial" w:cs="Arial"/>
          <w:sz w:val="20"/>
          <w:szCs w:val="20"/>
        </w:rPr>
        <w:t>n</w:t>
      </w:r>
      <w:proofErr w:type="spellEnd"/>
      <w:r>
        <w:rPr>
          <w:rFonts w:ascii="Arial" w:hAnsi="Arial" w:cs="Arial"/>
          <w:sz w:val="20"/>
          <w:szCs w:val="20"/>
        </w:rPr>
        <w:t xml:space="preserve"> route.  Supervisor Beliveau stated that the number one deliverable of this township is safety and that’s why we push so hard for our Police Dept., Fire Dept. and Rescue Team. He continued that this was a failure on the part of the Fire Dept. and its management to not inform AuSable township of discontinuing downline service immediately.  He directed Superintendent Sutton to relay this message to the Fire Department and Oscoda Township.  He added that if Consumers Energy has a slow response time, they need to fix a broken system.  Superintendent Sutton will draft correspondence pertaining to this issue.</w:t>
      </w:r>
    </w:p>
    <w:p w:rsidR="004E2821" w:rsidRPr="00812C18" w:rsidRDefault="004E2821" w:rsidP="004E2821">
      <w:pPr>
        <w:pStyle w:val="ListParagraph"/>
        <w:numPr>
          <w:ilvl w:val="0"/>
          <w:numId w:val="2"/>
        </w:numPr>
        <w:rPr>
          <w:rFonts w:ascii="Arial" w:hAnsi="Arial" w:cs="Arial"/>
          <w:b/>
          <w:sz w:val="20"/>
          <w:szCs w:val="20"/>
        </w:rPr>
      </w:pPr>
      <w:r>
        <w:rPr>
          <w:rFonts w:ascii="Arial" w:hAnsi="Arial" w:cs="Arial"/>
          <w:b/>
          <w:sz w:val="20"/>
          <w:szCs w:val="20"/>
        </w:rPr>
        <w:t xml:space="preserve">Sewer System </w:t>
      </w:r>
      <w:r>
        <w:rPr>
          <w:rFonts w:ascii="Arial" w:hAnsi="Arial" w:cs="Arial"/>
          <w:sz w:val="20"/>
          <w:szCs w:val="20"/>
        </w:rPr>
        <w:t xml:space="preserve">– Due to some concerns of the AuSable Township Sewer Fund, Superintendent Sutton requested from the Oscoda Township Superintendent the methodology for the amount that AuSable Township is charged for sewer treatment.  At this </w:t>
      </w:r>
      <w:proofErr w:type="gramStart"/>
      <w:r>
        <w:rPr>
          <w:rFonts w:ascii="Arial" w:hAnsi="Arial" w:cs="Arial"/>
          <w:sz w:val="20"/>
          <w:szCs w:val="20"/>
        </w:rPr>
        <w:t>time</w:t>
      </w:r>
      <w:proofErr w:type="gramEnd"/>
      <w:r>
        <w:rPr>
          <w:rFonts w:ascii="Arial" w:hAnsi="Arial" w:cs="Arial"/>
          <w:sz w:val="20"/>
          <w:szCs w:val="20"/>
        </w:rPr>
        <w:t xml:space="preserve"> they were unable to located the original methodology.  Until this formula can be agreed upon, Superintendent Sutton has requested a hold be put on any charges being billed to AuSable for sewer treatment.  No further action was taken by the board.</w:t>
      </w:r>
    </w:p>
    <w:p w:rsidR="00812C18" w:rsidRPr="00D610AC" w:rsidRDefault="00812C18" w:rsidP="00812C18">
      <w:pPr>
        <w:pStyle w:val="ListParagraph"/>
        <w:ind w:left="615"/>
        <w:rPr>
          <w:rFonts w:ascii="Arial" w:hAnsi="Arial" w:cs="Arial"/>
          <w:b/>
          <w:sz w:val="20"/>
          <w:szCs w:val="20"/>
        </w:rPr>
      </w:pPr>
    </w:p>
    <w:p w:rsidR="004E2821" w:rsidRDefault="004E2821" w:rsidP="004E2821">
      <w:pPr>
        <w:ind w:left="310"/>
        <w:rPr>
          <w:rFonts w:ascii="Arial" w:hAnsi="Arial" w:cs="Arial"/>
          <w:b/>
          <w:bCs/>
          <w:sz w:val="22"/>
          <w:szCs w:val="22"/>
          <w:u w:val="single"/>
        </w:rPr>
      </w:pPr>
    </w:p>
    <w:p w:rsidR="004E2821" w:rsidRDefault="004E2821" w:rsidP="004E2821">
      <w:pPr>
        <w:rPr>
          <w:rFonts w:ascii="Arial" w:hAnsi="Arial" w:cs="Arial"/>
          <w:bCs/>
          <w:sz w:val="20"/>
          <w:szCs w:val="20"/>
        </w:rPr>
      </w:pPr>
      <w:r>
        <w:rPr>
          <w:rFonts w:ascii="Arial" w:hAnsi="Arial" w:cs="Arial"/>
          <w:b/>
          <w:bCs/>
          <w:sz w:val="22"/>
          <w:szCs w:val="22"/>
          <w:u w:val="single"/>
        </w:rPr>
        <w:t>BOARD COMMENTS:</w:t>
      </w:r>
      <w:r>
        <w:rPr>
          <w:rFonts w:ascii="Arial" w:hAnsi="Arial" w:cs="Arial"/>
          <w:bCs/>
          <w:sz w:val="20"/>
          <w:szCs w:val="20"/>
        </w:rPr>
        <w:t xml:space="preserve"> </w:t>
      </w:r>
    </w:p>
    <w:p w:rsidR="004E2821" w:rsidRDefault="004E2821" w:rsidP="004E2821">
      <w:pPr>
        <w:pStyle w:val="ListParagraph"/>
        <w:numPr>
          <w:ilvl w:val="0"/>
          <w:numId w:val="3"/>
        </w:numPr>
        <w:rPr>
          <w:rFonts w:ascii="Arial" w:hAnsi="Arial" w:cs="Arial"/>
          <w:bCs/>
          <w:sz w:val="20"/>
          <w:szCs w:val="20"/>
        </w:rPr>
      </w:pPr>
      <w:r>
        <w:rPr>
          <w:rFonts w:ascii="Arial" w:hAnsi="Arial" w:cs="Arial"/>
          <w:bCs/>
          <w:sz w:val="20"/>
          <w:szCs w:val="20"/>
        </w:rPr>
        <w:t>Trustee Jeff Moss – RAB Meeting – Trustee Moss informed the board of a Community Meeting tomorrow night and invited the board to attend.   The PFAS issue has become a big deal throughout the state</w:t>
      </w:r>
      <w:r w:rsidRPr="00A81A6E">
        <w:rPr>
          <w:rFonts w:ascii="Arial" w:hAnsi="Arial" w:cs="Arial"/>
          <w:bCs/>
          <w:sz w:val="20"/>
          <w:szCs w:val="20"/>
        </w:rPr>
        <w:t xml:space="preserve"> </w:t>
      </w:r>
      <w:r>
        <w:rPr>
          <w:rFonts w:ascii="Arial" w:hAnsi="Arial" w:cs="Arial"/>
          <w:bCs/>
          <w:sz w:val="20"/>
          <w:szCs w:val="20"/>
        </w:rPr>
        <w:t xml:space="preserve">because it has identified in so many places. </w:t>
      </w:r>
    </w:p>
    <w:p w:rsidR="00812C18" w:rsidRDefault="00812C18" w:rsidP="00812C18">
      <w:pPr>
        <w:rPr>
          <w:rFonts w:ascii="Arial" w:hAnsi="Arial" w:cs="Arial"/>
          <w:bCs/>
          <w:sz w:val="20"/>
          <w:szCs w:val="20"/>
        </w:rPr>
      </w:pPr>
    </w:p>
    <w:p w:rsidR="00812C18" w:rsidRDefault="00812C18" w:rsidP="00812C18">
      <w:pPr>
        <w:rPr>
          <w:rFonts w:ascii="Arial" w:hAnsi="Arial" w:cs="Arial"/>
          <w:bCs/>
          <w:sz w:val="20"/>
          <w:szCs w:val="20"/>
        </w:rPr>
      </w:pPr>
    </w:p>
    <w:p w:rsidR="00812C18" w:rsidRDefault="00812C18" w:rsidP="00812C18">
      <w:pPr>
        <w:rPr>
          <w:rFonts w:ascii="Arial" w:hAnsi="Arial" w:cs="Arial"/>
          <w:bCs/>
          <w:sz w:val="20"/>
          <w:szCs w:val="20"/>
        </w:rPr>
      </w:pPr>
    </w:p>
    <w:p w:rsidR="00812C18" w:rsidRDefault="00812C18" w:rsidP="00812C18">
      <w:pPr>
        <w:rPr>
          <w:rFonts w:ascii="Arial" w:hAnsi="Arial" w:cs="Arial"/>
          <w:bCs/>
          <w:sz w:val="20"/>
          <w:szCs w:val="20"/>
        </w:rPr>
      </w:pPr>
    </w:p>
    <w:p w:rsidR="00812C18" w:rsidRDefault="00812C18" w:rsidP="00812C18">
      <w:pPr>
        <w:rPr>
          <w:rFonts w:ascii="Arial" w:hAnsi="Arial" w:cs="Arial"/>
          <w:bCs/>
          <w:sz w:val="20"/>
          <w:szCs w:val="20"/>
        </w:rPr>
      </w:pPr>
    </w:p>
    <w:p w:rsidR="00812C18" w:rsidRDefault="00812C18" w:rsidP="00812C18">
      <w:pPr>
        <w:rPr>
          <w:rFonts w:ascii="Arial" w:hAnsi="Arial" w:cs="Arial"/>
          <w:bCs/>
          <w:sz w:val="20"/>
          <w:szCs w:val="20"/>
        </w:rPr>
      </w:pPr>
    </w:p>
    <w:p w:rsidR="00812C18" w:rsidRDefault="00812C18" w:rsidP="00812C18">
      <w:pPr>
        <w:rPr>
          <w:rFonts w:ascii="Arial" w:hAnsi="Arial" w:cs="Arial"/>
          <w:bCs/>
          <w:sz w:val="20"/>
          <w:szCs w:val="20"/>
        </w:rPr>
      </w:pPr>
    </w:p>
    <w:p w:rsidR="00812C18" w:rsidRDefault="00812C18" w:rsidP="00812C18">
      <w:pPr>
        <w:rPr>
          <w:rFonts w:ascii="Arial" w:hAnsi="Arial" w:cs="Arial"/>
          <w:bCs/>
          <w:sz w:val="20"/>
          <w:szCs w:val="20"/>
        </w:rPr>
      </w:pPr>
    </w:p>
    <w:p w:rsidR="00812C18" w:rsidRDefault="00812C18" w:rsidP="00812C18">
      <w:pPr>
        <w:rPr>
          <w:rFonts w:ascii="Arial" w:hAnsi="Arial" w:cs="Arial"/>
          <w:bCs/>
          <w:sz w:val="20"/>
          <w:szCs w:val="20"/>
        </w:rPr>
      </w:pPr>
    </w:p>
    <w:p w:rsidR="00812C18" w:rsidRDefault="00812C18" w:rsidP="00812C18">
      <w:pPr>
        <w:rPr>
          <w:rFonts w:ascii="Arial" w:hAnsi="Arial" w:cs="Arial"/>
          <w:bCs/>
          <w:sz w:val="20"/>
          <w:szCs w:val="20"/>
        </w:rPr>
      </w:pPr>
    </w:p>
    <w:p w:rsidR="00812C18" w:rsidRDefault="00812C18" w:rsidP="00812C18">
      <w:pPr>
        <w:rPr>
          <w:rFonts w:ascii="Arial" w:hAnsi="Arial" w:cs="Arial"/>
          <w:bCs/>
          <w:sz w:val="20"/>
          <w:szCs w:val="20"/>
        </w:rPr>
      </w:pPr>
    </w:p>
    <w:p w:rsidR="00812C18" w:rsidRPr="00812C18" w:rsidRDefault="00812C18" w:rsidP="00812C18">
      <w:pPr>
        <w:rPr>
          <w:rFonts w:ascii="Arial" w:hAnsi="Arial" w:cs="Arial"/>
          <w:bCs/>
          <w:sz w:val="20"/>
          <w:szCs w:val="20"/>
        </w:rPr>
      </w:pPr>
    </w:p>
    <w:p w:rsidR="004E2821" w:rsidRDefault="004E2821" w:rsidP="004E2821">
      <w:pPr>
        <w:pStyle w:val="ListParagraph"/>
        <w:numPr>
          <w:ilvl w:val="0"/>
          <w:numId w:val="3"/>
        </w:numPr>
        <w:rPr>
          <w:rFonts w:ascii="Arial" w:hAnsi="Arial" w:cs="Arial"/>
          <w:bCs/>
          <w:sz w:val="20"/>
          <w:szCs w:val="20"/>
        </w:rPr>
      </w:pPr>
      <w:r>
        <w:rPr>
          <w:rFonts w:ascii="Arial" w:hAnsi="Arial" w:cs="Arial"/>
          <w:bCs/>
          <w:sz w:val="20"/>
          <w:szCs w:val="20"/>
        </w:rPr>
        <w:t>Clerk Kelly Graham – Iron Belle Trail -  Clerk Graham acquainted the trustees with information regarding the Challenge Grant Fund which would pa</w:t>
      </w:r>
      <w:r w:rsidR="008F72EE">
        <w:rPr>
          <w:rFonts w:ascii="Arial" w:hAnsi="Arial" w:cs="Arial"/>
          <w:bCs/>
          <w:sz w:val="20"/>
          <w:szCs w:val="20"/>
        </w:rPr>
        <w:t>y for the engineering phase</w:t>
      </w:r>
      <w:r>
        <w:rPr>
          <w:rFonts w:ascii="Arial" w:hAnsi="Arial" w:cs="Arial"/>
          <w:bCs/>
          <w:sz w:val="20"/>
          <w:szCs w:val="20"/>
        </w:rPr>
        <w:t xml:space="preserve"> from the bridge to Baldwin township.  Mr. Steve Schnell, from NEMCOG, drafted a sample application for the grant which was provided for the board to review.   Graham made the motion to approve the grant application, not to exceed $200,000.00 from the Iron Belle Trail Challenge Grant Fund for engineering costs and to commit $80,000.00 of Township funding toward the eventual construction of the Iron Belle Trail section within AuSable Township from Baldwin Township line to Mill St. bridge. </w:t>
      </w:r>
      <w:proofErr w:type="gramStart"/>
      <w:r>
        <w:rPr>
          <w:rFonts w:ascii="Arial" w:hAnsi="Arial" w:cs="Arial"/>
          <w:bCs/>
          <w:sz w:val="20"/>
          <w:szCs w:val="20"/>
        </w:rPr>
        <w:t>Second  by</w:t>
      </w:r>
      <w:proofErr w:type="gramEnd"/>
      <w:r>
        <w:rPr>
          <w:rFonts w:ascii="Arial" w:hAnsi="Arial" w:cs="Arial"/>
          <w:bCs/>
          <w:sz w:val="20"/>
          <w:szCs w:val="20"/>
        </w:rPr>
        <w:t xml:space="preserve"> Ramsdell</w:t>
      </w:r>
      <w:r>
        <w:rPr>
          <w:rFonts w:ascii="Arial" w:hAnsi="Arial" w:cs="Arial"/>
          <w:bCs/>
          <w:sz w:val="20"/>
          <w:szCs w:val="20"/>
        </w:rPr>
        <w:br/>
        <w:t>Unanimous – Roll Call Vote</w:t>
      </w:r>
      <w:r>
        <w:rPr>
          <w:rFonts w:ascii="Arial" w:hAnsi="Arial" w:cs="Arial"/>
          <w:bCs/>
          <w:sz w:val="20"/>
          <w:szCs w:val="20"/>
        </w:rPr>
        <w:br/>
        <w:t>Motion Carried</w:t>
      </w:r>
    </w:p>
    <w:p w:rsidR="004E2821" w:rsidRDefault="004E2821" w:rsidP="004E2821">
      <w:pPr>
        <w:rPr>
          <w:rFonts w:ascii="Arial" w:hAnsi="Arial" w:cs="Arial"/>
          <w:bCs/>
          <w:sz w:val="20"/>
          <w:szCs w:val="20"/>
        </w:rPr>
      </w:pPr>
    </w:p>
    <w:p w:rsidR="004E2821" w:rsidRDefault="004E2821" w:rsidP="004E2821">
      <w:pPr>
        <w:rPr>
          <w:rFonts w:ascii="Arial" w:hAnsi="Arial" w:cs="Arial"/>
          <w:bCs/>
          <w:sz w:val="20"/>
          <w:szCs w:val="20"/>
        </w:rPr>
      </w:pPr>
    </w:p>
    <w:p w:rsidR="004E2821" w:rsidRDefault="004E2821" w:rsidP="004E2821">
      <w:pPr>
        <w:rPr>
          <w:rFonts w:ascii="Arial" w:hAnsi="Arial" w:cs="Arial"/>
          <w:bCs/>
          <w:sz w:val="20"/>
          <w:szCs w:val="20"/>
        </w:rPr>
      </w:pPr>
    </w:p>
    <w:p w:rsidR="004E2821" w:rsidRDefault="004E2821" w:rsidP="004E2821">
      <w:pPr>
        <w:rPr>
          <w:rFonts w:ascii="Arial" w:hAnsi="Arial" w:cs="Arial"/>
          <w:bCs/>
          <w:sz w:val="20"/>
          <w:szCs w:val="20"/>
        </w:rPr>
      </w:pPr>
    </w:p>
    <w:p w:rsidR="004E2821" w:rsidRDefault="004E2821" w:rsidP="004E2821">
      <w:pPr>
        <w:rPr>
          <w:rFonts w:ascii="Arial" w:hAnsi="Arial" w:cs="Arial"/>
          <w:bCs/>
          <w:sz w:val="20"/>
          <w:szCs w:val="20"/>
        </w:rPr>
      </w:pPr>
    </w:p>
    <w:p w:rsidR="004E2821" w:rsidRPr="003C2BC9" w:rsidRDefault="004E2821" w:rsidP="004E2821">
      <w:pPr>
        <w:rPr>
          <w:rFonts w:ascii="Arial" w:hAnsi="Arial" w:cs="Arial"/>
          <w:bCs/>
          <w:sz w:val="20"/>
          <w:szCs w:val="20"/>
        </w:rPr>
      </w:pPr>
      <w:r>
        <w:rPr>
          <w:rFonts w:ascii="Arial" w:hAnsi="Arial" w:cs="Arial"/>
          <w:bCs/>
          <w:sz w:val="22"/>
          <w:szCs w:val="22"/>
        </w:rPr>
        <w:t xml:space="preserve"> </w:t>
      </w:r>
    </w:p>
    <w:p w:rsidR="004E2821" w:rsidRDefault="004E2821" w:rsidP="004E2821">
      <w:pPr>
        <w:rPr>
          <w:rFonts w:ascii="Arial" w:hAnsi="Arial" w:cs="Arial"/>
          <w:bCs/>
          <w:sz w:val="20"/>
          <w:szCs w:val="20"/>
        </w:rPr>
      </w:pPr>
      <w:r>
        <w:rPr>
          <w:rFonts w:ascii="Arial" w:hAnsi="Arial" w:cs="Arial"/>
          <w:b/>
          <w:bCs/>
          <w:sz w:val="22"/>
          <w:szCs w:val="22"/>
          <w:u w:val="single"/>
        </w:rPr>
        <w:t>PUBLIC COMMENTS:</w:t>
      </w:r>
      <w:r>
        <w:rPr>
          <w:rFonts w:ascii="Arial" w:hAnsi="Arial" w:cs="Arial"/>
          <w:bCs/>
          <w:sz w:val="20"/>
          <w:szCs w:val="20"/>
        </w:rPr>
        <w:t xml:space="preserve">  </w:t>
      </w:r>
    </w:p>
    <w:p w:rsidR="004E2821" w:rsidRDefault="004E2821" w:rsidP="004E2821">
      <w:pPr>
        <w:rPr>
          <w:rFonts w:ascii="Arial" w:hAnsi="Arial" w:cs="Arial"/>
          <w:bCs/>
          <w:sz w:val="20"/>
          <w:szCs w:val="20"/>
        </w:rPr>
      </w:pPr>
    </w:p>
    <w:p w:rsidR="004E2821" w:rsidRDefault="004E2821" w:rsidP="004E2821">
      <w:pPr>
        <w:rPr>
          <w:rFonts w:ascii="Arial" w:hAnsi="Arial" w:cs="Arial"/>
          <w:bCs/>
          <w:sz w:val="20"/>
          <w:szCs w:val="20"/>
        </w:rPr>
      </w:pPr>
    </w:p>
    <w:p w:rsidR="004E2821" w:rsidRPr="002D119B" w:rsidRDefault="004E2821" w:rsidP="004E2821">
      <w:pPr>
        <w:rPr>
          <w:rFonts w:ascii="Arial" w:hAnsi="Arial" w:cs="Arial"/>
          <w:sz w:val="22"/>
          <w:szCs w:val="22"/>
        </w:rPr>
      </w:pPr>
      <w:r w:rsidRPr="002D119B">
        <w:rPr>
          <w:rFonts w:ascii="Arial" w:hAnsi="Arial" w:cs="Arial"/>
          <w:b/>
          <w:bCs/>
          <w:sz w:val="22"/>
          <w:szCs w:val="22"/>
          <w:u w:val="single"/>
        </w:rPr>
        <w:t xml:space="preserve">ADJOURNMENT: </w:t>
      </w:r>
    </w:p>
    <w:p w:rsidR="004E2821" w:rsidRDefault="004E2821" w:rsidP="004E2821">
      <w:pPr>
        <w:rPr>
          <w:rFonts w:ascii="Arial" w:hAnsi="Arial" w:cs="Arial"/>
          <w:sz w:val="20"/>
          <w:szCs w:val="20"/>
        </w:rPr>
      </w:pPr>
      <w:r w:rsidRPr="001368F9">
        <w:rPr>
          <w:rFonts w:ascii="Arial" w:hAnsi="Arial" w:cs="Arial"/>
          <w:sz w:val="20"/>
          <w:szCs w:val="20"/>
        </w:rPr>
        <w:t>M</w:t>
      </w:r>
      <w:r>
        <w:rPr>
          <w:rFonts w:ascii="Arial" w:hAnsi="Arial" w:cs="Arial"/>
          <w:sz w:val="20"/>
          <w:szCs w:val="20"/>
        </w:rPr>
        <w:t>otion to adjourn made by Janis</w:t>
      </w:r>
    </w:p>
    <w:p w:rsidR="004E2821" w:rsidRPr="001368F9" w:rsidRDefault="004E2821" w:rsidP="004E2821">
      <w:pPr>
        <w:rPr>
          <w:rFonts w:ascii="Arial" w:hAnsi="Arial" w:cs="Arial"/>
          <w:sz w:val="20"/>
          <w:szCs w:val="20"/>
        </w:rPr>
      </w:pPr>
      <w:r>
        <w:rPr>
          <w:rFonts w:ascii="Arial" w:hAnsi="Arial" w:cs="Arial"/>
          <w:sz w:val="20"/>
          <w:szCs w:val="20"/>
        </w:rPr>
        <w:t>S</w:t>
      </w:r>
      <w:r w:rsidRPr="001368F9">
        <w:rPr>
          <w:rFonts w:ascii="Arial" w:hAnsi="Arial" w:cs="Arial"/>
          <w:sz w:val="20"/>
          <w:szCs w:val="20"/>
        </w:rPr>
        <w:t>e</w:t>
      </w:r>
      <w:r>
        <w:rPr>
          <w:rFonts w:ascii="Arial" w:hAnsi="Arial" w:cs="Arial"/>
          <w:sz w:val="20"/>
          <w:szCs w:val="20"/>
        </w:rPr>
        <w:t>cond by Ramsdell</w:t>
      </w:r>
    </w:p>
    <w:p w:rsidR="004E2821" w:rsidRPr="001368F9" w:rsidRDefault="004E2821" w:rsidP="004E2821">
      <w:pPr>
        <w:rPr>
          <w:rFonts w:ascii="Arial" w:hAnsi="Arial" w:cs="Arial"/>
          <w:sz w:val="20"/>
          <w:szCs w:val="20"/>
        </w:rPr>
      </w:pPr>
      <w:r>
        <w:rPr>
          <w:rFonts w:ascii="Arial" w:hAnsi="Arial" w:cs="Arial"/>
          <w:sz w:val="20"/>
          <w:szCs w:val="20"/>
        </w:rPr>
        <w:t>Unanimous –  Voice Vote</w:t>
      </w:r>
    </w:p>
    <w:p w:rsidR="004E2821" w:rsidRPr="001368F9" w:rsidRDefault="004E2821" w:rsidP="004E2821">
      <w:pPr>
        <w:rPr>
          <w:rFonts w:ascii="Arial" w:hAnsi="Arial" w:cs="Arial"/>
          <w:sz w:val="20"/>
          <w:szCs w:val="20"/>
        </w:rPr>
      </w:pPr>
      <w:r w:rsidRPr="001368F9">
        <w:rPr>
          <w:rFonts w:ascii="Arial" w:hAnsi="Arial" w:cs="Arial"/>
          <w:sz w:val="20"/>
          <w:szCs w:val="20"/>
        </w:rPr>
        <w:t xml:space="preserve">Motion Carried.   </w:t>
      </w:r>
    </w:p>
    <w:p w:rsidR="004E2821" w:rsidRDefault="004E2821" w:rsidP="004E2821">
      <w:pPr>
        <w:rPr>
          <w:rFonts w:ascii="Arial" w:hAnsi="Arial" w:cs="Arial"/>
          <w:sz w:val="20"/>
          <w:szCs w:val="20"/>
        </w:rPr>
      </w:pPr>
      <w:r>
        <w:rPr>
          <w:rFonts w:ascii="Arial" w:hAnsi="Arial" w:cs="Arial"/>
          <w:sz w:val="20"/>
          <w:szCs w:val="20"/>
        </w:rPr>
        <w:t xml:space="preserve">Meeting adjourned at 6:05 </w:t>
      </w:r>
      <w:r w:rsidRPr="001368F9">
        <w:rPr>
          <w:rFonts w:ascii="Arial" w:hAnsi="Arial" w:cs="Arial"/>
          <w:sz w:val="20"/>
          <w:szCs w:val="20"/>
        </w:rPr>
        <w:t>pm</w:t>
      </w:r>
    </w:p>
    <w:p w:rsidR="004E2821" w:rsidRDefault="004E2821" w:rsidP="004E2821">
      <w:pPr>
        <w:rPr>
          <w:rFonts w:ascii="Arial" w:hAnsi="Arial" w:cs="Arial"/>
          <w:sz w:val="20"/>
          <w:szCs w:val="20"/>
        </w:rPr>
      </w:pPr>
    </w:p>
    <w:p w:rsidR="004E2821" w:rsidRPr="001368F9" w:rsidRDefault="004E2821" w:rsidP="004E2821">
      <w:pPr>
        <w:rPr>
          <w:rFonts w:ascii="Arial" w:hAnsi="Arial" w:cs="Arial"/>
          <w:sz w:val="20"/>
          <w:szCs w:val="20"/>
        </w:rPr>
      </w:pPr>
    </w:p>
    <w:p w:rsidR="004E2821" w:rsidRDefault="004E2821" w:rsidP="004E2821">
      <w:pPr>
        <w:rPr>
          <w:rFonts w:ascii="Arial" w:hAnsi="Arial" w:cs="Arial"/>
          <w:sz w:val="20"/>
          <w:szCs w:val="20"/>
        </w:rPr>
      </w:pPr>
    </w:p>
    <w:p w:rsidR="004E2821" w:rsidRPr="001368F9" w:rsidRDefault="004E2821" w:rsidP="004E2821">
      <w:pPr>
        <w:rPr>
          <w:rFonts w:ascii="Arial" w:hAnsi="Arial" w:cs="Arial"/>
          <w:sz w:val="20"/>
          <w:szCs w:val="20"/>
        </w:rPr>
      </w:pPr>
      <w:r w:rsidRPr="001368F9">
        <w:rPr>
          <w:rFonts w:ascii="Arial" w:hAnsi="Arial" w:cs="Arial"/>
          <w:sz w:val="20"/>
          <w:szCs w:val="20"/>
        </w:rPr>
        <w:t>Submitted By:                                                              _________</w:t>
      </w:r>
      <w:r>
        <w:rPr>
          <w:rFonts w:ascii="Arial" w:hAnsi="Arial" w:cs="Arial"/>
          <w:sz w:val="20"/>
          <w:szCs w:val="20"/>
        </w:rPr>
        <w:t>_______</w:t>
      </w:r>
      <w:r w:rsidRPr="001368F9">
        <w:rPr>
          <w:rFonts w:ascii="Arial" w:hAnsi="Arial" w:cs="Arial"/>
          <w:sz w:val="20"/>
          <w:szCs w:val="20"/>
        </w:rPr>
        <w:t>_________</w:t>
      </w:r>
      <w:r>
        <w:rPr>
          <w:rFonts w:ascii="Arial" w:hAnsi="Arial" w:cs="Arial"/>
          <w:sz w:val="20"/>
          <w:szCs w:val="20"/>
        </w:rPr>
        <w:t>_____</w:t>
      </w:r>
      <w:r w:rsidRPr="001368F9">
        <w:rPr>
          <w:rFonts w:ascii="Arial" w:hAnsi="Arial" w:cs="Arial"/>
          <w:sz w:val="20"/>
          <w:szCs w:val="20"/>
        </w:rPr>
        <w:t>_______</w:t>
      </w:r>
    </w:p>
    <w:p w:rsidR="004E2821" w:rsidRPr="001368F9" w:rsidRDefault="004E2821" w:rsidP="004E2821">
      <w:pPr>
        <w:rPr>
          <w:rFonts w:ascii="Arial" w:hAnsi="Arial" w:cs="Arial"/>
          <w:sz w:val="20"/>
          <w:szCs w:val="20"/>
        </w:rPr>
      </w:pPr>
      <w:r w:rsidRPr="001368F9">
        <w:rPr>
          <w:rFonts w:ascii="Arial" w:hAnsi="Arial" w:cs="Arial"/>
          <w:sz w:val="20"/>
          <w:szCs w:val="20"/>
        </w:rPr>
        <w:t xml:space="preserve">Susie Olpere                                                              </w:t>
      </w:r>
      <w:r w:rsidR="004E6604">
        <w:rPr>
          <w:rFonts w:ascii="Arial" w:hAnsi="Arial" w:cs="Arial"/>
          <w:sz w:val="20"/>
          <w:szCs w:val="20"/>
        </w:rPr>
        <w:t xml:space="preserve">  Kelly Graham, Clerk</w:t>
      </w:r>
    </w:p>
    <w:p w:rsidR="004E2821" w:rsidRPr="001368F9" w:rsidRDefault="004E2821" w:rsidP="004E2821">
      <w:pPr>
        <w:rPr>
          <w:rFonts w:ascii="Arial" w:hAnsi="Arial" w:cs="Arial"/>
          <w:sz w:val="20"/>
          <w:szCs w:val="20"/>
        </w:rPr>
      </w:pPr>
      <w:r>
        <w:rPr>
          <w:rFonts w:ascii="Arial" w:hAnsi="Arial" w:cs="Arial"/>
          <w:sz w:val="20"/>
          <w:szCs w:val="20"/>
        </w:rPr>
        <w:t xml:space="preserve">Recording Secretary                </w:t>
      </w:r>
      <w:r w:rsidRPr="001368F9">
        <w:rPr>
          <w:rFonts w:ascii="Arial" w:hAnsi="Arial" w:cs="Arial"/>
          <w:sz w:val="20"/>
          <w:szCs w:val="20"/>
        </w:rPr>
        <w:t xml:space="preserve">                                   </w:t>
      </w:r>
      <w:r>
        <w:rPr>
          <w:rFonts w:ascii="Arial" w:hAnsi="Arial" w:cs="Arial"/>
          <w:sz w:val="20"/>
          <w:szCs w:val="20"/>
        </w:rPr>
        <w:t xml:space="preserve"> </w:t>
      </w:r>
      <w:r w:rsidRPr="001368F9">
        <w:rPr>
          <w:rFonts w:ascii="Arial" w:hAnsi="Arial" w:cs="Arial"/>
          <w:sz w:val="20"/>
          <w:szCs w:val="20"/>
        </w:rPr>
        <w:t>Charter Township of AuSable</w:t>
      </w:r>
    </w:p>
    <w:p w:rsidR="004E2821" w:rsidRDefault="004E2821" w:rsidP="004E2821">
      <w:pPr>
        <w:ind w:left="180"/>
        <w:rPr>
          <w:rFonts w:ascii="Arial" w:hAnsi="Arial" w:cs="Arial"/>
          <w:sz w:val="22"/>
        </w:rPr>
      </w:pPr>
      <w:r w:rsidRPr="001368F9">
        <w:rPr>
          <w:rFonts w:ascii="Arial" w:hAnsi="Arial" w:cs="Arial"/>
          <w:sz w:val="20"/>
          <w:szCs w:val="20"/>
        </w:rPr>
        <w:t xml:space="preserve">          </w:t>
      </w:r>
    </w:p>
    <w:p w:rsidR="003B0E8C" w:rsidRDefault="003B0E8C"/>
    <w:sectPr w:rsidR="003B0E8C" w:rsidSect="00D82F44">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67C" w:rsidRDefault="008F72EE">
      <w:r>
        <w:separator/>
      </w:r>
    </w:p>
  </w:endnote>
  <w:endnote w:type="continuationSeparator" w:id="0">
    <w:p w:rsidR="0076667C" w:rsidRDefault="008F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E96585">
    <w:pPr>
      <w:pStyle w:val="Footer"/>
      <w:pBdr>
        <w:top w:val="thinThickSmallGap" w:sz="24" w:space="1" w:color="823B0B"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Meeting Minutes -  Dec. 3, 2018</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EE3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67C" w:rsidRDefault="008F72EE">
      <w:r>
        <w:separator/>
      </w:r>
    </w:p>
  </w:footnote>
  <w:footnote w:type="continuationSeparator" w:id="0">
    <w:p w:rsidR="0076667C" w:rsidRDefault="008F7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74001"/>
    <w:multiLevelType w:val="hybridMultilevel"/>
    <w:tmpl w:val="9C90CF8C"/>
    <w:lvl w:ilvl="0" w:tplc="5BF41096">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15:restartNumberingAfterBreak="0">
    <w:nsid w:val="30112850"/>
    <w:multiLevelType w:val="hybridMultilevel"/>
    <w:tmpl w:val="44A8480C"/>
    <w:lvl w:ilvl="0" w:tplc="09AA0EC6">
      <w:start w:val="3"/>
      <w:numFmt w:val="upperLetter"/>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4D057892"/>
    <w:multiLevelType w:val="hybridMultilevel"/>
    <w:tmpl w:val="C388BAAE"/>
    <w:lvl w:ilvl="0" w:tplc="3466A88A">
      <w:start w:val="1"/>
      <w:numFmt w:val="upperLetter"/>
      <w:lvlText w:val="%1)"/>
      <w:lvlJc w:val="left"/>
      <w:pPr>
        <w:tabs>
          <w:tab w:val="num" w:pos="615"/>
        </w:tabs>
        <w:ind w:left="615" w:hanging="360"/>
      </w:pPr>
      <w:rPr>
        <w:rFonts w:hint="default"/>
        <w:b/>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21"/>
    <w:rsid w:val="003B0E8C"/>
    <w:rsid w:val="004E2821"/>
    <w:rsid w:val="004E6604"/>
    <w:rsid w:val="004F12F1"/>
    <w:rsid w:val="0076667C"/>
    <w:rsid w:val="00812C18"/>
    <w:rsid w:val="008F72EE"/>
    <w:rsid w:val="009D033E"/>
    <w:rsid w:val="00E96585"/>
    <w:rsid w:val="00EE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F6E2"/>
  <w15:chartTrackingRefBased/>
  <w15:docId w15:val="{0139CB5A-6763-4252-BE8D-415402A2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8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821"/>
    <w:pPr>
      <w:ind w:left="720"/>
      <w:contextualSpacing/>
    </w:pPr>
  </w:style>
  <w:style w:type="paragraph" w:styleId="Footer">
    <w:name w:val="footer"/>
    <w:basedOn w:val="Normal"/>
    <w:link w:val="FooterChar"/>
    <w:uiPriority w:val="99"/>
    <w:unhideWhenUsed/>
    <w:rsid w:val="004E2821"/>
    <w:pPr>
      <w:tabs>
        <w:tab w:val="center" w:pos="4680"/>
        <w:tab w:val="right" w:pos="9360"/>
      </w:tabs>
    </w:pPr>
  </w:style>
  <w:style w:type="character" w:customStyle="1" w:styleId="FooterChar">
    <w:name w:val="Footer Char"/>
    <w:basedOn w:val="DefaultParagraphFont"/>
    <w:link w:val="Footer"/>
    <w:uiPriority w:val="99"/>
    <w:rsid w:val="004E28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Olpere</dc:creator>
  <cp:keywords/>
  <dc:description/>
  <cp:lastModifiedBy>Susan Olpere</cp:lastModifiedBy>
  <cp:revision>8</cp:revision>
  <dcterms:created xsi:type="dcterms:W3CDTF">2018-12-11T15:38:00Z</dcterms:created>
  <dcterms:modified xsi:type="dcterms:W3CDTF">2018-12-18T15:02:00Z</dcterms:modified>
</cp:coreProperties>
</file>