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DD" w:rsidRDefault="00C710DD">
      <w:pPr>
        <w:jc w:val="center"/>
        <w:rPr>
          <w:rFonts w:ascii="Arial" w:hAnsi="Arial" w:cs="Arial"/>
          <w:b/>
          <w:bCs/>
          <w:sz w:val="28"/>
        </w:rPr>
      </w:pPr>
    </w:p>
    <w:p w:rsidR="00494042" w:rsidRDefault="00494042">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890F61" w:rsidRDefault="00E77C2C" w:rsidP="00890F61">
      <w:pPr>
        <w:jc w:val="center"/>
        <w:rPr>
          <w:rFonts w:ascii="Arial" w:hAnsi="Arial" w:cs="Arial"/>
          <w:bCs/>
        </w:rPr>
      </w:pPr>
      <w:r w:rsidRPr="00AA51A3">
        <w:rPr>
          <w:rFonts w:ascii="Arial" w:hAnsi="Arial" w:cs="Arial"/>
          <w:bCs/>
        </w:rPr>
        <w:t>Regular Board Meeting</w:t>
      </w:r>
    </w:p>
    <w:p w:rsidR="00750524" w:rsidRPr="00890F61" w:rsidRDefault="00890F61" w:rsidP="00890F61">
      <w:pPr>
        <w:jc w:val="center"/>
        <w:rPr>
          <w:rFonts w:ascii="Arial" w:hAnsi="Arial" w:cs="Arial"/>
          <w:bCs/>
        </w:rPr>
      </w:pPr>
      <w:r>
        <w:rPr>
          <w:rFonts w:ascii="Arial" w:hAnsi="Arial" w:cs="Arial"/>
          <w:bCs/>
          <w:sz w:val="22"/>
          <w:szCs w:val="22"/>
        </w:rPr>
        <w:t>J</w:t>
      </w:r>
      <w:r w:rsidR="00901CC8">
        <w:rPr>
          <w:rFonts w:ascii="Arial" w:hAnsi="Arial" w:cs="Arial"/>
          <w:bCs/>
          <w:sz w:val="22"/>
          <w:szCs w:val="22"/>
        </w:rPr>
        <w:t>uly 1</w:t>
      </w:r>
      <w:r w:rsidR="00EB0584">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E92A20">
        <w:rPr>
          <w:rFonts w:ascii="Arial" w:hAnsi="Arial" w:cs="Arial"/>
          <w:sz w:val="22"/>
          <w:szCs w:val="22"/>
        </w:rPr>
        <w:t>un</w:t>
      </w:r>
      <w:r w:rsidR="006909A4" w:rsidRPr="00AA51A3">
        <w:rPr>
          <w:rFonts w:ascii="Arial" w:hAnsi="Arial" w:cs="Arial"/>
          <w:sz w:val="22"/>
          <w:szCs w:val="22"/>
        </w:rPr>
        <w:t>approved</w:t>
      </w:r>
      <w:r w:rsidR="005B5993" w:rsidRPr="00AA51A3">
        <w:rPr>
          <w:rFonts w:ascii="Arial" w:hAnsi="Arial" w:cs="Arial"/>
          <w:sz w:val="22"/>
          <w:szCs w:val="22"/>
        </w:rPr>
        <w:t>”</w:t>
      </w:r>
    </w:p>
    <w:p w:rsidR="004E6224" w:rsidRDefault="004E6224">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Mary Jo Samotis, Alanda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D26326" w:rsidRDefault="00287431" w:rsidP="00901CC8">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901CC8">
        <w:rPr>
          <w:rFonts w:ascii="Arial" w:hAnsi="Arial" w:cs="Arial"/>
          <w:bCs/>
          <w:sz w:val="20"/>
          <w:szCs w:val="20"/>
        </w:rPr>
        <w:t>Ramsdell made the motion to approve the agenda for July 1, 2019.  Second by Barnes</w:t>
      </w:r>
    </w:p>
    <w:p w:rsidR="00901CC8" w:rsidRDefault="00901CC8" w:rsidP="00901CC8">
      <w:pPr>
        <w:rPr>
          <w:rFonts w:ascii="Arial" w:hAnsi="Arial" w:cs="Arial"/>
          <w:sz w:val="20"/>
          <w:szCs w:val="20"/>
        </w:rPr>
      </w:pPr>
      <w:r>
        <w:rPr>
          <w:rFonts w:ascii="Arial" w:hAnsi="Arial" w:cs="Arial"/>
          <w:sz w:val="20"/>
          <w:szCs w:val="20"/>
        </w:rPr>
        <w:t>Unanimous – Voice Vote</w:t>
      </w:r>
      <w:r>
        <w:rPr>
          <w:rFonts w:ascii="Arial" w:hAnsi="Arial" w:cs="Arial"/>
          <w:sz w:val="20"/>
          <w:szCs w:val="20"/>
        </w:rPr>
        <w:b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944F23"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901CC8">
        <w:rPr>
          <w:rFonts w:ascii="Arial" w:hAnsi="Arial" w:cs="Arial"/>
          <w:sz w:val="20"/>
          <w:szCs w:val="20"/>
        </w:rPr>
        <w:t>Ramsdell</w:t>
      </w:r>
      <w:r w:rsidR="00D26326">
        <w:rPr>
          <w:rFonts w:ascii="Arial" w:hAnsi="Arial" w:cs="Arial"/>
          <w:sz w:val="20"/>
          <w:szCs w:val="20"/>
        </w:rPr>
        <w:t xml:space="preserve"> made a motion to approve the consent agenda.  Second by </w:t>
      </w:r>
      <w:r w:rsidR="00901CC8">
        <w:rPr>
          <w:rFonts w:ascii="Arial" w:hAnsi="Arial" w:cs="Arial"/>
          <w:sz w:val="20"/>
          <w:szCs w:val="20"/>
        </w:rPr>
        <w:t>Barnes</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w:t>
      </w:r>
      <w:r w:rsidR="00890F61">
        <w:rPr>
          <w:rFonts w:ascii="Arial" w:hAnsi="Arial" w:cs="Arial"/>
          <w:sz w:val="20"/>
          <w:szCs w:val="20"/>
        </w:rPr>
        <w:t>s Payable</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6C648A" w:rsidRDefault="00051207" w:rsidP="00051207">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p>
    <w:p w:rsidR="00890F61" w:rsidRDefault="00890F61" w:rsidP="00890F61">
      <w:pPr>
        <w:pStyle w:val="ListParagraph"/>
        <w:numPr>
          <w:ilvl w:val="0"/>
          <w:numId w:val="14"/>
        </w:numPr>
        <w:rPr>
          <w:rFonts w:ascii="Arial" w:hAnsi="Arial" w:cs="Arial"/>
          <w:b/>
          <w:sz w:val="20"/>
          <w:szCs w:val="20"/>
        </w:rPr>
      </w:pPr>
      <w:r>
        <w:rPr>
          <w:rFonts w:ascii="Arial" w:hAnsi="Arial" w:cs="Arial"/>
          <w:b/>
          <w:sz w:val="20"/>
          <w:szCs w:val="20"/>
        </w:rPr>
        <w:t>Jeff Moss – RAB Update</w:t>
      </w:r>
      <w:r w:rsidR="00901CC8">
        <w:rPr>
          <w:rFonts w:ascii="Arial" w:hAnsi="Arial" w:cs="Arial"/>
          <w:b/>
          <w:sz w:val="20"/>
          <w:szCs w:val="20"/>
        </w:rPr>
        <w:t xml:space="preserve"> – </w:t>
      </w:r>
      <w:r w:rsidR="00901CC8">
        <w:rPr>
          <w:rFonts w:ascii="Arial" w:hAnsi="Arial" w:cs="Arial"/>
          <w:sz w:val="20"/>
          <w:szCs w:val="20"/>
        </w:rPr>
        <w:t>Trustee Moss informed the board of a Townhall Meeting scheduled for Tuesday, July 16</w:t>
      </w:r>
      <w:r w:rsidR="00901CC8" w:rsidRPr="00901CC8">
        <w:rPr>
          <w:rFonts w:ascii="Arial" w:hAnsi="Arial" w:cs="Arial"/>
          <w:sz w:val="20"/>
          <w:szCs w:val="20"/>
          <w:vertAlign w:val="superscript"/>
        </w:rPr>
        <w:t>th</w:t>
      </w:r>
      <w:r w:rsidR="00901CC8">
        <w:rPr>
          <w:rFonts w:ascii="Arial" w:hAnsi="Arial" w:cs="Arial"/>
          <w:sz w:val="20"/>
          <w:szCs w:val="20"/>
        </w:rPr>
        <w:t xml:space="preserve"> at Sacred Heart Church.  The Open House will begin at 4:00 to 5:30 pm and the Townhall Meeting will begin and 6:30 to 8:00 pm regarding update</w:t>
      </w:r>
      <w:r w:rsidR="00315F99">
        <w:rPr>
          <w:rFonts w:ascii="Arial" w:hAnsi="Arial" w:cs="Arial"/>
          <w:sz w:val="20"/>
          <w:szCs w:val="20"/>
        </w:rPr>
        <w:t xml:space="preserve"> to discuss</w:t>
      </w:r>
      <w:r w:rsidR="00901CC8">
        <w:rPr>
          <w:rFonts w:ascii="Arial" w:hAnsi="Arial" w:cs="Arial"/>
          <w:sz w:val="20"/>
          <w:szCs w:val="20"/>
        </w:rPr>
        <w:t xml:space="preserve"> plans </w:t>
      </w:r>
      <w:r w:rsidR="00315F99">
        <w:rPr>
          <w:rFonts w:ascii="Arial" w:hAnsi="Arial" w:cs="Arial"/>
          <w:sz w:val="20"/>
          <w:szCs w:val="20"/>
        </w:rPr>
        <w:t>on</w:t>
      </w:r>
      <w:r w:rsidR="00901CC8">
        <w:rPr>
          <w:rFonts w:ascii="Arial" w:hAnsi="Arial" w:cs="Arial"/>
          <w:sz w:val="20"/>
          <w:szCs w:val="20"/>
        </w:rPr>
        <w:t xml:space="preserve"> summer activities </w:t>
      </w:r>
      <w:r w:rsidR="00315F99">
        <w:rPr>
          <w:rFonts w:ascii="Arial" w:hAnsi="Arial" w:cs="Arial"/>
          <w:sz w:val="20"/>
          <w:szCs w:val="20"/>
        </w:rPr>
        <w:t>related to the</w:t>
      </w:r>
      <w:r w:rsidR="00901CC8">
        <w:rPr>
          <w:rFonts w:ascii="Arial" w:hAnsi="Arial" w:cs="Arial"/>
          <w:sz w:val="20"/>
          <w:szCs w:val="20"/>
        </w:rPr>
        <w:t xml:space="preserve"> environmental response</w:t>
      </w:r>
      <w:r w:rsidR="00315F99">
        <w:rPr>
          <w:rFonts w:ascii="Arial" w:hAnsi="Arial" w:cs="Arial"/>
          <w:sz w:val="20"/>
          <w:szCs w:val="20"/>
        </w:rPr>
        <w:t>s</w:t>
      </w:r>
      <w:r w:rsidR="00901CC8">
        <w:rPr>
          <w:rFonts w:ascii="Arial" w:hAnsi="Arial" w:cs="Arial"/>
          <w:sz w:val="20"/>
          <w:szCs w:val="20"/>
        </w:rPr>
        <w:t>.</w:t>
      </w:r>
    </w:p>
    <w:p w:rsidR="00EB0584" w:rsidRPr="0058377D" w:rsidRDefault="00890F61" w:rsidP="00B46678">
      <w:pPr>
        <w:pStyle w:val="ListParagraph"/>
        <w:numPr>
          <w:ilvl w:val="0"/>
          <w:numId w:val="14"/>
        </w:numPr>
        <w:rPr>
          <w:rFonts w:ascii="Arial" w:hAnsi="Arial" w:cs="Arial"/>
          <w:sz w:val="22"/>
          <w:szCs w:val="22"/>
        </w:rPr>
      </w:pPr>
      <w:r w:rsidRPr="00901CC8">
        <w:rPr>
          <w:rFonts w:ascii="Arial" w:hAnsi="Arial" w:cs="Arial"/>
          <w:b/>
          <w:sz w:val="20"/>
          <w:szCs w:val="20"/>
        </w:rPr>
        <w:t xml:space="preserve">Kelly Graham – Iron Belle Trail Update -  </w:t>
      </w:r>
      <w:r w:rsidR="00315F99">
        <w:rPr>
          <w:rFonts w:ascii="Arial" w:hAnsi="Arial" w:cs="Arial"/>
          <w:sz w:val="20"/>
          <w:szCs w:val="20"/>
        </w:rPr>
        <w:t xml:space="preserve"> Clerk Graham received an update from Mr. Joe Wright, from Spicer Group, and he thought that Phase 4 was approximately 40% complete.  A public meeting has ben planned for July 10</w:t>
      </w:r>
      <w:r w:rsidR="00315F99" w:rsidRPr="00315F99">
        <w:rPr>
          <w:rFonts w:ascii="Arial" w:hAnsi="Arial" w:cs="Arial"/>
          <w:sz w:val="20"/>
          <w:szCs w:val="20"/>
          <w:vertAlign w:val="superscript"/>
        </w:rPr>
        <w:t>th</w:t>
      </w:r>
      <w:r w:rsidR="00315F99">
        <w:rPr>
          <w:rFonts w:ascii="Arial" w:hAnsi="Arial" w:cs="Arial"/>
          <w:sz w:val="20"/>
          <w:szCs w:val="20"/>
        </w:rPr>
        <w:t xml:space="preserve"> at 5:30 pm with residents to discuss concerns about an easement for the gas line.   Since that time DTE has gotten permission from MDOT to </w:t>
      </w:r>
      <w:r w:rsidR="0058377D">
        <w:rPr>
          <w:rFonts w:ascii="Arial" w:hAnsi="Arial" w:cs="Arial"/>
          <w:sz w:val="20"/>
          <w:szCs w:val="20"/>
        </w:rPr>
        <w:t>r</w:t>
      </w:r>
      <w:r w:rsidR="00315F99">
        <w:rPr>
          <w:rFonts w:ascii="Arial" w:hAnsi="Arial" w:cs="Arial"/>
          <w:sz w:val="20"/>
          <w:szCs w:val="20"/>
        </w:rPr>
        <w:t>un line underneath the roadway so there will no longer be a need to get an easem</w:t>
      </w:r>
      <w:r w:rsidR="0058377D">
        <w:rPr>
          <w:rFonts w:ascii="Arial" w:hAnsi="Arial" w:cs="Arial"/>
          <w:sz w:val="20"/>
          <w:szCs w:val="20"/>
        </w:rPr>
        <w:t>ent access.</w:t>
      </w:r>
    </w:p>
    <w:p w:rsidR="00901CC8" w:rsidRPr="00901CC8" w:rsidRDefault="00901CC8" w:rsidP="00901CC8">
      <w:pPr>
        <w:rPr>
          <w:rFonts w:ascii="Arial" w:hAnsi="Arial" w:cs="Arial"/>
          <w:sz w:val="22"/>
          <w:szCs w:val="22"/>
        </w:rPr>
      </w:pPr>
    </w:p>
    <w:p w:rsidR="00D26326"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p>
    <w:p w:rsidR="00441714" w:rsidRPr="004E6224" w:rsidRDefault="0058377D" w:rsidP="00441714">
      <w:pPr>
        <w:pStyle w:val="ListParagraph"/>
        <w:numPr>
          <w:ilvl w:val="0"/>
          <w:numId w:val="15"/>
        </w:numPr>
        <w:rPr>
          <w:rFonts w:ascii="Arial" w:hAnsi="Arial" w:cs="Arial"/>
          <w:b/>
          <w:sz w:val="20"/>
          <w:szCs w:val="20"/>
        </w:rPr>
      </w:pPr>
      <w:r>
        <w:rPr>
          <w:rFonts w:ascii="Arial" w:hAnsi="Arial" w:cs="Arial"/>
          <w:b/>
          <w:sz w:val="20"/>
          <w:szCs w:val="20"/>
        </w:rPr>
        <w:t xml:space="preserve">Consideration of Ordinance Amendment #83 </w:t>
      </w:r>
      <w:proofErr w:type="gramStart"/>
      <w:r>
        <w:rPr>
          <w:rFonts w:ascii="Arial" w:hAnsi="Arial" w:cs="Arial"/>
          <w:b/>
          <w:sz w:val="20"/>
          <w:szCs w:val="20"/>
        </w:rPr>
        <w:t xml:space="preserve">- </w:t>
      </w:r>
      <w:r>
        <w:rPr>
          <w:rFonts w:ascii="Arial" w:hAnsi="Arial" w:cs="Arial"/>
          <w:sz w:val="20"/>
          <w:szCs w:val="20"/>
        </w:rPr>
        <w:t xml:space="preserve"> Ordinance</w:t>
      </w:r>
      <w:proofErr w:type="gramEnd"/>
      <w:r>
        <w:rPr>
          <w:rFonts w:ascii="Arial" w:hAnsi="Arial" w:cs="Arial"/>
          <w:sz w:val="20"/>
          <w:szCs w:val="20"/>
        </w:rPr>
        <w:t xml:space="preserve"> #83 To Amend Municipal Sewer Rates was introduced to the board for review and now is asked to be considered for adoption.  Ramsdell made the motion to approve the amendment to Ordinance #83 effective August 1, 2019.  Second by Samotis</w:t>
      </w:r>
      <w:r>
        <w:rPr>
          <w:rFonts w:ascii="Arial" w:hAnsi="Arial" w:cs="Arial"/>
          <w:sz w:val="20"/>
          <w:szCs w:val="20"/>
        </w:rPr>
        <w:br/>
        <w:t xml:space="preserve">Unanimous </w:t>
      </w:r>
      <w:r w:rsidR="00441714">
        <w:rPr>
          <w:rFonts w:ascii="Arial" w:hAnsi="Arial" w:cs="Arial"/>
          <w:sz w:val="20"/>
          <w:szCs w:val="20"/>
        </w:rPr>
        <w:t>–</w:t>
      </w:r>
      <w:r>
        <w:rPr>
          <w:rFonts w:ascii="Arial" w:hAnsi="Arial" w:cs="Arial"/>
          <w:sz w:val="20"/>
          <w:szCs w:val="20"/>
        </w:rPr>
        <w:t xml:space="preserve"> </w:t>
      </w:r>
      <w:r w:rsidR="00441714">
        <w:rPr>
          <w:rFonts w:ascii="Arial" w:hAnsi="Arial" w:cs="Arial"/>
          <w:sz w:val="20"/>
          <w:szCs w:val="20"/>
        </w:rPr>
        <w:t>Roll Call Vote</w:t>
      </w:r>
      <w:r w:rsidR="00441714">
        <w:rPr>
          <w:rFonts w:ascii="Arial" w:hAnsi="Arial" w:cs="Arial"/>
          <w:sz w:val="20"/>
          <w:szCs w:val="20"/>
        </w:rPr>
        <w:br/>
        <w:t>Motion Carried</w:t>
      </w:r>
    </w:p>
    <w:p w:rsidR="004E6224" w:rsidRDefault="004E6224" w:rsidP="004E6224">
      <w:pPr>
        <w:rPr>
          <w:rFonts w:ascii="Arial" w:hAnsi="Arial" w:cs="Arial"/>
          <w:b/>
          <w:sz w:val="20"/>
          <w:szCs w:val="20"/>
        </w:rPr>
      </w:pPr>
    </w:p>
    <w:p w:rsidR="004E6224" w:rsidRDefault="004E6224" w:rsidP="004E6224">
      <w:pPr>
        <w:rPr>
          <w:rFonts w:ascii="Arial" w:hAnsi="Arial" w:cs="Arial"/>
          <w:b/>
          <w:sz w:val="20"/>
          <w:szCs w:val="20"/>
        </w:rPr>
      </w:pPr>
    </w:p>
    <w:p w:rsidR="004E6224" w:rsidRDefault="004E6224" w:rsidP="004E6224">
      <w:pPr>
        <w:rPr>
          <w:rFonts w:ascii="Arial" w:hAnsi="Arial" w:cs="Arial"/>
          <w:b/>
          <w:sz w:val="20"/>
          <w:szCs w:val="20"/>
        </w:rPr>
      </w:pPr>
    </w:p>
    <w:p w:rsidR="004E6224" w:rsidRDefault="004E6224" w:rsidP="004E6224">
      <w:pPr>
        <w:rPr>
          <w:rFonts w:ascii="Arial" w:hAnsi="Arial" w:cs="Arial"/>
          <w:b/>
          <w:sz w:val="20"/>
          <w:szCs w:val="20"/>
        </w:rPr>
      </w:pPr>
    </w:p>
    <w:p w:rsidR="004E6224" w:rsidRDefault="004E6224" w:rsidP="004E6224">
      <w:pPr>
        <w:rPr>
          <w:rFonts w:ascii="Arial" w:hAnsi="Arial" w:cs="Arial"/>
          <w:b/>
          <w:sz w:val="20"/>
          <w:szCs w:val="20"/>
        </w:rPr>
      </w:pPr>
    </w:p>
    <w:p w:rsidR="004E6224" w:rsidRDefault="004E6224" w:rsidP="004E6224">
      <w:pPr>
        <w:rPr>
          <w:rFonts w:ascii="Arial" w:hAnsi="Arial" w:cs="Arial"/>
          <w:b/>
          <w:sz w:val="20"/>
          <w:szCs w:val="20"/>
        </w:rPr>
      </w:pPr>
    </w:p>
    <w:p w:rsidR="004E6224" w:rsidRPr="004E6224" w:rsidRDefault="004E6224" w:rsidP="004E6224">
      <w:pPr>
        <w:rPr>
          <w:rFonts w:ascii="Arial" w:hAnsi="Arial" w:cs="Arial"/>
          <w:b/>
          <w:sz w:val="20"/>
          <w:szCs w:val="20"/>
        </w:rPr>
      </w:pPr>
    </w:p>
    <w:p w:rsidR="00486FB4" w:rsidRPr="00486FB4" w:rsidRDefault="00441714" w:rsidP="0058377D">
      <w:pPr>
        <w:pStyle w:val="ListParagraph"/>
        <w:numPr>
          <w:ilvl w:val="0"/>
          <w:numId w:val="15"/>
        </w:numPr>
        <w:rPr>
          <w:rFonts w:ascii="Arial" w:hAnsi="Arial" w:cs="Arial"/>
          <w:b/>
          <w:sz w:val="20"/>
          <w:szCs w:val="20"/>
        </w:rPr>
      </w:pPr>
      <w:r>
        <w:rPr>
          <w:rFonts w:ascii="Arial" w:hAnsi="Arial" w:cs="Arial"/>
          <w:b/>
          <w:sz w:val="20"/>
          <w:szCs w:val="20"/>
        </w:rPr>
        <w:t xml:space="preserve">Resolution 2019-06 </w:t>
      </w:r>
      <w:r>
        <w:rPr>
          <w:rFonts w:ascii="Arial" w:hAnsi="Arial" w:cs="Arial"/>
          <w:sz w:val="20"/>
          <w:szCs w:val="20"/>
        </w:rPr>
        <w:t>– This resolution</w:t>
      </w:r>
      <w:r w:rsidR="00486FB4">
        <w:rPr>
          <w:rFonts w:ascii="Arial" w:hAnsi="Arial" w:cs="Arial"/>
          <w:sz w:val="20"/>
          <w:szCs w:val="20"/>
        </w:rPr>
        <w:t xml:space="preserve"> will make a budget decrease of</w:t>
      </w:r>
      <w:r>
        <w:rPr>
          <w:rFonts w:ascii="Arial" w:hAnsi="Arial" w:cs="Arial"/>
          <w:sz w:val="20"/>
          <w:szCs w:val="20"/>
        </w:rPr>
        <w:t xml:space="preserve"> $140,000.00</w:t>
      </w:r>
      <w:r w:rsidR="00486FB4">
        <w:rPr>
          <w:rFonts w:ascii="Arial" w:hAnsi="Arial" w:cs="Arial"/>
          <w:sz w:val="20"/>
          <w:szCs w:val="20"/>
        </w:rPr>
        <w:t xml:space="preserve"> transferred from the General Fund to the General Fund Unreserved Fund Balance.  Initially these funds were</w:t>
      </w:r>
    </w:p>
    <w:p w:rsidR="00A07A83" w:rsidRDefault="00486FB4" w:rsidP="00486FB4">
      <w:pPr>
        <w:pStyle w:val="ListParagraph"/>
        <w:ind w:left="640"/>
        <w:rPr>
          <w:rFonts w:ascii="Arial" w:hAnsi="Arial" w:cs="Arial"/>
          <w:sz w:val="20"/>
          <w:szCs w:val="20"/>
        </w:rPr>
      </w:pPr>
      <w:r>
        <w:rPr>
          <w:rFonts w:ascii="Arial" w:hAnsi="Arial" w:cs="Arial"/>
          <w:sz w:val="20"/>
          <w:szCs w:val="20"/>
        </w:rPr>
        <w:t>moved from General Fund Unreserved Fund Balance to General Fund Economic Development to purchase property.  The capital outlay for the Trailhead Market Place now has its own GL number where we can track the activities specific to the Trailhead Market. Motion was made by Ramsdell to approve Resolution 2019-6 To Amend the 2019 General Fund Budget.   Second by Moss</w:t>
      </w:r>
      <w:r>
        <w:rPr>
          <w:rFonts w:ascii="Arial" w:hAnsi="Arial" w:cs="Arial"/>
          <w:sz w:val="20"/>
          <w:szCs w:val="20"/>
        </w:rPr>
        <w:br/>
        <w:t>Unanimous – Roll Call Vote</w:t>
      </w:r>
      <w:r>
        <w:rPr>
          <w:rFonts w:ascii="Arial" w:hAnsi="Arial" w:cs="Arial"/>
          <w:sz w:val="20"/>
          <w:szCs w:val="20"/>
        </w:rPr>
        <w:br/>
        <w:t>Motion Carried</w:t>
      </w:r>
    </w:p>
    <w:p w:rsidR="00486FB4" w:rsidRPr="00D176E6" w:rsidRDefault="00486FB4" w:rsidP="00E94AB2">
      <w:pPr>
        <w:pStyle w:val="ListParagraph"/>
        <w:numPr>
          <w:ilvl w:val="0"/>
          <w:numId w:val="15"/>
        </w:numPr>
        <w:rPr>
          <w:rFonts w:ascii="Arial" w:hAnsi="Arial" w:cs="Arial"/>
          <w:sz w:val="20"/>
          <w:szCs w:val="20"/>
        </w:rPr>
      </w:pPr>
      <w:r w:rsidRPr="00D176E6">
        <w:rPr>
          <w:rFonts w:ascii="Arial" w:hAnsi="Arial" w:cs="Arial"/>
          <w:b/>
          <w:sz w:val="20"/>
          <w:szCs w:val="20"/>
        </w:rPr>
        <w:t>Reso</w:t>
      </w:r>
      <w:r w:rsidR="00621D95">
        <w:rPr>
          <w:rFonts w:ascii="Arial" w:hAnsi="Arial" w:cs="Arial"/>
          <w:b/>
          <w:sz w:val="20"/>
          <w:szCs w:val="20"/>
        </w:rPr>
        <w:t>lut</w:t>
      </w:r>
      <w:r w:rsidRPr="00D176E6">
        <w:rPr>
          <w:rFonts w:ascii="Arial" w:hAnsi="Arial" w:cs="Arial"/>
          <w:b/>
          <w:sz w:val="20"/>
          <w:szCs w:val="20"/>
        </w:rPr>
        <w:t xml:space="preserve">ion 2019-07 - </w:t>
      </w:r>
      <w:r w:rsidRPr="00D176E6">
        <w:rPr>
          <w:rFonts w:ascii="Arial" w:hAnsi="Arial" w:cs="Arial"/>
          <w:sz w:val="20"/>
          <w:szCs w:val="20"/>
        </w:rPr>
        <w:t xml:space="preserve"> These amendments represent an increase of </w:t>
      </w:r>
      <w:r w:rsidR="00D176E6" w:rsidRPr="00D176E6">
        <w:rPr>
          <w:rFonts w:ascii="Arial" w:hAnsi="Arial" w:cs="Arial"/>
          <w:sz w:val="20"/>
          <w:szCs w:val="20"/>
        </w:rPr>
        <w:t>$340,000.00 under the budget for these line items for the Trailhead Market Property purchase and Bike Path.  A portion of these monies ae part of a reimbursable grant.  Approx. $315,000,00 is expected to be reimbursed and placed back into General Fund.  Moss made the motion to approve 2019-07.  Second by Janis</w:t>
      </w:r>
      <w:r w:rsidR="00D176E6" w:rsidRPr="00D176E6">
        <w:rPr>
          <w:rFonts w:ascii="Arial" w:hAnsi="Arial" w:cs="Arial"/>
          <w:sz w:val="20"/>
          <w:szCs w:val="20"/>
        </w:rPr>
        <w:br/>
        <w:t>Unanimous –</w:t>
      </w:r>
      <w:r w:rsidR="00D176E6" w:rsidRPr="00D176E6">
        <w:rPr>
          <w:rFonts w:ascii="Arial" w:hAnsi="Arial" w:cs="Arial"/>
          <w:b/>
          <w:sz w:val="20"/>
          <w:szCs w:val="20"/>
        </w:rPr>
        <w:t xml:space="preserve"> </w:t>
      </w:r>
      <w:r w:rsidR="00D176E6" w:rsidRPr="00D176E6">
        <w:rPr>
          <w:rFonts w:ascii="Arial" w:hAnsi="Arial" w:cs="Arial"/>
          <w:sz w:val="20"/>
          <w:szCs w:val="20"/>
        </w:rPr>
        <w:t>Roll Call Vote</w:t>
      </w:r>
      <w:bookmarkStart w:id="0" w:name="_GoBack"/>
      <w:bookmarkEnd w:id="0"/>
      <w:r w:rsidR="00D176E6" w:rsidRPr="00D176E6">
        <w:rPr>
          <w:rFonts w:ascii="Arial" w:hAnsi="Arial" w:cs="Arial"/>
          <w:sz w:val="20"/>
          <w:szCs w:val="20"/>
        </w:rPr>
        <w:br/>
        <w:t>Motion Carried</w:t>
      </w:r>
    </w:p>
    <w:p w:rsidR="00A07A83" w:rsidRDefault="00A07A83" w:rsidP="000C757E">
      <w:pPr>
        <w:ind w:left="280"/>
        <w:rPr>
          <w:rFonts w:ascii="Arial" w:hAnsi="Arial" w:cs="Arial"/>
          <w:sz w:val="20"/>
          <w:szCs w:val="20"/>
        </w:rPr>
      </w:pPr>
    </w:p>
    <w:p w:rsidR="00E8643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3C2BC9" w:rsidRPr="003C2BC9" w:rsidRDefault="003C2BC9" w:rsidP="002E091F">
      <w:pPr>
        <w:rPr>
          <w:rFonts w:ascii="Arial" w:hAnsi="Arial" w:cs="Arial"/>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r w:rsidR="004E6224">
        <w:rPr>
          <w:rFonts w:ascii="Arial" w:hAnsi="Arial" w:cs="Arial"/>
          <w:bCs/>
          <w:sz w:val="20"/>
          <w:szCs w:val="20"/>
        </w:rPr>
        <w:t xml:space="preserve">A member of the audience informed the board that the bird feeder and observation hutch had fallen and was lying in the water next to Shoreline Park.  Superintendent Sutton assured her that it would be attended to once the water receded.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4E6224">
        <w:rPr>
          <w:rFonts w:ascii="Arial" w:hAnsi="Arial" w:cs="Arial"/>
          <w:sz w:val="20"/>
          <w:szCs w:val="20"/>
        </w:rPr>
        <w:t>Moss</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w:t>
      </w:r>
      <w:r w:rsidR="004E6224">
        <w:rPr>
          <w:rFonts w:ascii="Arial" w:hAnsi="Arial" w:cs="Arial"/>
          <w:sz w:val="20"/>
          <w:szCs w:val="20"/>
        </w:rPr>
        <w:t>16</w:t>
      </w:r>
      <w:r w:rsidR="00235D08">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 xml:space="preserve">Susie </w:t>
      </w:r>
      <w:r w:rsidR="004E6224">
        <w:rPr>
          <w:rFonts w:ascii="Arial" w:hAnsi="Arial" w:cs="Arial"/>
          <w:sz w:val="20"/>
          <w:szCs w:val="20"/>
        </w:rPr>
        <w:t>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A47116">
      <w:rPr>
        <w:rFonts w:asciiTheme="majorHAnsi" w:eastAsiaTheme="majorEastAsia" w:hAnsiTheme="majorHAnsi" w:cstheme="majorBidi"/>
        <w:color w:val="808080" w:themeColor="background1" w:themeShade="80"/>
        <w:sz w:val="16"/>
        <w:szCs w:val="16"/>
      </w:rPr>
      <w:t>July</w:t>
    </w:r>
    <w:r w:rsidR="00235D08">
      <w:rPr>
        <w:rFonts w:asciiTheme="majorHAnsi" w:eastAsiaTheme="majorEastAsia" w:hAnsiTheme="majorHAnsi" w:cstheme="majorBidi"/>
        <w:color w:val="808080" w:themeColor="background1" w:themeShade="80"/>
        <w:sz w:val="16"/>
        <w:szCs w:val="16"/>
      </w:rPr>
      <w:t>. 1</w:t>
    </w:r>
    <w:r w:rsidR="00B06025">
      <w:rPr>
        <w:rFonts w:asciiTheme="majorHAnsi" w:eastAsiaTheme="majorEastAsia" w:hAnsiTheme="majorHAnsi" w:cstheme="majorBidi"/>
        <w:color w:val="808080" w:themeColor="background1" w:themeShade="80"/>
        <w:sz w:val="16"/>
        <w:szCs w:val="16"/>
      </w:rPr>
      <w:t>, 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CF73134"/>
    <w:multiLevelType w:val="hybridMultilevel"/>
    <w:tmpl w:val="832CA958"/>
    <w:lvl w:ilvl="0" w:tplc="589CEF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9" w15:restartNumberingAfterBreak="0">
    <w:nsid w:val="65537C5E"/>
    <w:multiLevelType w:val="hybridMultilevel"/>
    <w:tmpl w:val="67D49644"/>
    <w:lvl w:ilvl="0" w:tplc="E7C652A2">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3"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6"/>
  </w:num>
  <w:num w:numId="2">
    <w:abstractNumId w:val="4"/>
  </w:num>
  <w:num w:numId="3">
    <w:abstractNumId w:val="13"/>
  </w:num>
  <w:num w:numId="4">
    <w:abstractNumId w:val="1"/>
  </w:num>
  <w:num w:numId="5">
    <w:abstractNumId w:val="0"/>
  </w:num>
  <w:num w:numId="6">
    <w:abstractNumId w:val="10"/>
  </w:num>
  <w:num w:numId="7">
    <w:abstractNumId w:val="3"/>
  </w:num>
  <w:num w:numId="8">
    <w:abstractNumId w:val="8"/>
  </w:num>
  <w:num w:numId="9">
    <w:abstractNumId w:val="12"/>
  </w:num>
  <w:num w:numId="10">
    <w:abstractNumId w:val="11"/>
  </w:num>
  <w:num w:numId="11">
    <w:abstractNumId w:val="5"/>
  </w:num>
  <w:num w:numId="12">
    <w:abstractNumId w:val="14"/>
  </w:num>
  <w:num w:numId="13">
    <w:abstractNumId w:val="2"/>
  </w:num>
  <w:num w:numId="14">
    <w:abstractNumId w:val="7"/>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79D"/>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4310"/>
    <w:rsid w:val="001B6DC5"/>
    <w:rsid w:val="001B7709"/>
    <w:rsid w:val="001D6078"/>
    <w:rsid w:val="001D71C3"/>
    <w:rsid w:val="001E2354"/>
    <w:rsid w:val="001E5345"/>
    <w:rsid w:val="001F25B3"/>
    <w:rsid w:val="002112F9"/>
    <w:rsid w:val="00212618"/>
    <w:rsid w:val="0021521A"/>
    <w:rsid w:val="00215FFF"/>
    <w:rsid w:val="00224C0A"/>
    <w:rsid w:val="002335B1"/>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15F99"/>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739E"/>
    <w:rsid w:val="00441714"/>
    <w:rsid w:val="00441A97"/>
    <w:rsid w:val="004437E6"/>
    <w:rsid w:val="00455F58"/>
    <w:rsid w:val="00456437"/>
    <w:rsid w:val="00457AD1"/>
    <w:rsid w:val="004648ED"/>
    <w:rsid w:val="00475E2C"/>
    <w:rsid w:val="00477A62"/>
    <w:rsid w:val="00486FB4"/>
    <w:rsid w:val="00493420"/>
    <w:rsid w:val="00493DD1"/>
    <w:rsid w:val="00494042"/>
    <w:rsid w:val="004A3E3F"/>
    <w:rsid w:val="004D0925"/>
    <w:rsid w:val="004D2FB5"/>
    <w:rsid w:val="004E3DC9"/>
    <w:rsid w:val="004E6224"/>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8377D"/>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1D95"/>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0F61"/>
    <w:rsid w:val="00894893"/>
    <w:rsid w:val="008A3964"/>
    <w:rsid w:val="008A53E4"/>
    <w:rsid w:val="008B7C04"/>
    <w:rsid w:val="008C2893"/>
    <w:rsid w:val="008C53B5"/>
    <w:rsid w:val="008C564C"/>
    <w:rsid w:val="008C6ECF"/>
    <w:rsid w:val="008C7017"/>
    <w:rsid w:val="008E5A23"/>
    <w:rsid w:val="008E5EF2"/>
    <w:rsid w:val="008F0720"/>
    <w:rsid w:val="008F2C86"/>
    <w:rsid w:val="00901CC8"/>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A83"/>
    <w:rsid w:val="00A07C84"/>
    <w:rsid w:val="00A15444"/>
    <w:rsid w:val="00A2164B"/>
    <w:rsid w:val="00A27A48"/>
    <w:rsid w:val="00A3527D"/>
    <w:rsid w:val="00A35358"/>
    <w:rsid w:val="00A43692"/>
    <w:rsid w:val="00A47116"/>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176E6"/>
    <w:rsid w:val="00D200C4"/>
    <w:rsid w:val="00D26326"/>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86435"/>
    <w:rsid w:val="00E92A20"/>
    <w:rsid w:val="00EB0584"/>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BFEE-1707-4E8F-A414-3B1B1C84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Leisa Sutton</cp:lastModifiedBy>
  <cp:revision>2</cp:revision>
  <cp:lastPrinted>2013-11-07T15:44:00Z</cp:lastPrinted>
  <dcterms:created xsi:type="dcterms:W3CDTF">2019-07-23T14:37:00Z</dcterms:created>
  <dcterms:modified xsi:type="dcterms:W3CDTF">2019-07-23T14:37:00Z</dcterms:modified>
</cp:coreProperties>
</file>