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C710DD" w:rsidRDefault="00C710D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890F61" w:rsidRDefault="00E77C2C" w:rsidP="00890F61">
      <w:pPr>
        <w:jc w:val="center"/>
        <w:rPr>
          <w:rFonts w:ascii="Arial" w:hAnsi="Arial" w:cs="Arial"/>
          <w:bCs/>
        </w:rPr>
      </w:pPr>
      <w:r w:rsidRPr="00AA51A3">
        <w:rPr>
          <w:rFonts w:ascii="Arial" w:hAnsi="Arial" w:cs="Arial"/>
          <w:bCs/>
        </w:rPr>
        <w:t>Regular Board Meeting</w:t>
      </w:r>
    </w:p>
    <w:p w:rsidR="00750524" w:rsidRPr="00890F61" w:rsidRDefault="00890F61" w:rsidP="00890F61">
      <w:pPr>
        <w:jc w:val="center"/>
        <w:rPr>
          <w:rFonts w:ascii="Arial" w:hAnsi="Arial" w:cs="Arial"/>
          <w:bCs/>
        </w:rPr>
      </w:pPr>
      <w:r>
        <w:rPr>
          <w:rFonts w:ascii="Arial" w:hAnsi="Arial" w:cs="Arial"/>
          <w:bCs/>
          <w:sz w:val="22"/>
          <w:szCs w:val="22"/>
        </w:rPr>
        <w:t>June 17</w:t>
      </w:r>
      <w:r w:rsidR="00EB0584">
        <w:rPr>
          <w:rFonts w:ascii="Arial" w:hAnsi="Arial" w:cs="Arial"/>
          <w:bCs/>
          <w:sz w:val="22"/>
          <w:szCs w:val="22"/>
        </w:rPr>
        <w:t>,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r w:rsidR="00E92A20">
        <w:rPr>
          <w:rFonts w:ascii="Arial" w:hAnsi="Arial" w:cs="Arial"/>
          <w:sz w:val="22"/>
          <w:szCs w:val="22"/>
        </w:rPr>
        <w:t>un</w:t>
      </w:r>
      <w:r w:rsidR="006909A4" w:rsidRPr="00AA51A3">
        <w:rPr>
          <w:rFonts w:ascii="Arial" w:hAnsi="Arial" w:cs="Arial"/>
          <w:sz w:val="22"/>
          <w:szCs w:val="22"/>
        </w:rPr>
        <w:t>approved</w:t>
      </w:r>
      <w:r w:rsidR="005B5993" w:rsidRPr="00AA51A3">
        <w:rPr>
          <w:rFonts w:ascii="Arial" w:hAnsi="Arial" w:cs="Arial"/>
          <w:sz w:val="22"/>
          <w:szCs w:val="22"/>
        </w:rPr>
        <w:t>”</w:t>
      </w:r>
    </w:p>
    <w:p w:rsidR="00EB0584" w:rsidRDefault="00EB0584">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2B3540">
        <w:rPr>
          <w:rFonts w:ascii="Arial" w:hAnsi="Arial" w:cs="Arial"/>
          <w:sz w:val="20"/>
          <w:szCs w:val="20"/>
        </w:rPr>
        <w:t>0</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 xml:space="preserve">Mary Jo Samotis, </w:t>
      </w:r>
      <w:proofErr w:type="spellStart"/>
      <w:r w:rsidR="0061353F">
        <w:rPr>
          <w:rFonts w:ascii="Arial" w:hAnsi="Arial" w:cs="Arial"/>
          <w:sz w:val="20"/>
          <w:szCs w:val="20"/>
        </w:rPr>
        <w:t>Alanda</w:t>
      </w:r>
      <w:proofErr w:type="spellEnd"/>
      <w:r w:rsidR="0061353F">
        <w:rPr>
          <w:rFonts w:ascii="Arial" w:hAnsi="Arial" w:cs="Arial"/>
          <w:sz w:val="20"/>
          <w:szCs w:val="20"/>
        </w:rPr>
        <w:t xml:space="preserve">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890F61" w:rsidRDefault="00287431" w:rsidP="00D26326">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890F61">
        <w:rPr>
          <w:rFonts w:ascii="Arial" w:hAnsi="Arial" w:cs="Arial"/>
          <w:bCs/>
          <w:sz w:val="20"/>
          <w:szCs w:val="20"/>
        </w:rPr>
        <w:t>Su</w:t>
      </w:r>
      <w:r w:rsidR="004A3539">
        <w:rPr>
          <w:rFonts w:ascii="Arial" w:hAnsi="Arial" w:cs="Arial"/>
          <w:bCs/>
          <w:sz w:val="20"/>
          <w:szCs w:val="20"/>
        </w:rPr>
        <w:t>pervisor</w:t>
      </w:r>
      <w:r w:rsidR="00890F61">
        <w:rPr>
          <w:rFonts w:ascii="Arial" w:hAnsi="Arial" w:cs="Arial"/>
          <w:bCs/>
          <w:sz w:val="20"/>
          <w:szCs w:val="20"/>
        </w:rPr>
        <w:t xml:space="preserve"> Beliveau added Item F – Closed Session to discuss Real Estate Offer and Item G – Follow up to Item F under New Business.  Ramsdell made the motion to approve the agenda and amended.  Second by Moss</w:t>
      </w:r>
    </w:p>
    <w:p w:rsidR="00EB0584" w:rsidRDefault="00D26326" w:rsidP="00D26326">
      <w:pPr>
        <w:rPr>
          <w:rFonts w:ascii="Arial" w:hAnsi="Arial" w:cs="Arial"/>
          <w:bCs/>
          <w:sz w:val="20"/>
          <w:szCs w:val="20"/>
        </w:rPr>
      </w:pPr>
      <w:r>
        <w:rPr>
          <w:rFonts w:ascii="Arial" w:hAnsi="Arial" w:cs="Arial"/>
          <w:bCs/>
          <w:sz w:val="20"/>
          <w:szCs w:val="20"/>
        </w:rPr>
        <w:t>Unanimous – Voice Vote</w:t>
      </w:r>
    </w:p>
    <w:p w:rsidR="00D26326" w:rsidRDefault="00D26326" w:rsidP="00D26326">
      <w:pPr>
        <w:rPr>
          <w:rFonts w:ascii="Arial" w:hAnsi="Arial" w:cs="Arial"/>
          <w:sz w:val="20"/>
          <w:szCs w:val="20"/>
        </w:rPr>
      </w:pPr>
      <w:r>
        <w:rPr>
          <w:rFonts w:ascii="Arial" w:hAnsi="Arial" w:cs="Arial"/>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944F23" w:rsidRDefault="00D15FC7" w:rsidP="00D26326">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CE4FC2">
        <w:rPr>
          <w:rFonts w:ascii="Arial" w:hAnsi="Arial" w:cs="Arial"/>
          <w:sz w:val="20"/>
          <w:szCs w:val="20"/>
        </w:rPr>
        <w:t xml:space="preserve"> </w:t>
      </w:r>
      <w:r w:rsidR="00D26326">
        <w:rPr>
          <w:rFonts w:ascii="Arial" w:hAnsi="Arial" w:cs="Arial"/>
          <w:sz w:val="20"/>
          <w:szCs w:val="20"/>
        </w:rPr>
        <w:t>Moss made a motion to approve the consent agenda.  Second by Ramsdell</w:t>
      </w:r>
    </w:p>
    <w:p w:rsidR="00D26326" w:rsidRDefault="00D26326" w:rsidP="00D26326">
      <w:pPr>
        <w:rPr>
          <w:rFonts w:ascii="Arial" w:hAnsi="Arial" w:cs="Arial"/>
          <w:sz w:val="20"/>
          <w:szCs w:val="20"/>
        </w:rPr>
      </w:pPr>
      <w:r>
        <w:rPr>
          <w:rFonts w:ascii="Arial" w:hAnsi="Arial" w:cs="Arial"/>
          <w:sz w:val="20"/>
          <w:szCs w:val="20"/>
        </w:rPr>
        <w:t>Unanimous – Roll Call Vote</w:t>
      </w:r>
      <w:r>
        <w:rPr>
          <w:rFonts w:ascii="Arial" w:hAnsi="Arial" w:cs="Arial"/>
          <w:sz w:val="20"/>
          <w:szCs w:val="20"/>
        </w:rPr>
        <w:b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 xml:space="preserve">r </w:t>
      </w:r>
      <w:proofErr w:type="gramStart"/>
      <w:r w:rsidR="00806BEC">
        <w:rPr>
          <w:rFonts w:ascii="Arial" w:hAnsi="Arial" w:cs="Arial"/>
          <w:sz w:val="20"/>
          <w:szCs w:val="20"/>
        </w:rPr>
        <w:t>–</w:t>
      </w:r>
      <w:r w:rsidR="00327D12">
        <w:rPr>
          <w:rFonts w:ascii="Arial" w:hAnsi="Arial" w:cs="Arial"/>
          <w:sz w:val="20"/>
          <w:szCs w:val="20"/>
        </w:rPr>
        <w:t xml:space="preserve">  </w:t>
      </w:r>
      <w:r w:rsidR="00890F61">
        <w:rPr>
          <w:rFonts w:ascii="Arial" w:hAnsi="Arial" w:cs="Arial"/>
          <w:sz w:val="20"/>
          <w:szCs w:val="20"/>
        </w:rPr>
        <w:t>Bank</w:t>
      </w:r>
      <w:proofErr w:type="gramEnd"/>
      <w:r w:rsidR="00890F61">
        <w:rPr>
          <w:rFonts w:ascii="Arial" w:hAnsi="Arial" w:cs="Arial"/>
          <w:sz w:val="20"/>
          <w:szCs w:val="20"/>
        </w:rPr>
        <w:t xml:space="preserve"> Balances for April and May</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w:t>
      </w:r>
      <w:r w:rsidR="00890F61">
        <w:rPr>
          <w:rFonts w:ascii="Arial" w:hAnsi="Arial" w:cs="Arial"/>
          <w:sz w:val="20"/>
          <w:szCs w:val="20"/>
        </w:rPr>
        <w:t>s Payable, Rev. &amp; Exp., Balance Sheet</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6C648A" w:rsidRDefault="00051207" w:rsidP="00051207">
      <w:pPr>
        <w:rPr>
          <w:rFonts w:ascii="Arial" w:hAnsi="Arial" w:cs="Arial"/>
          <w:b/>
          <w:sz w:val="22"/>
          <w:szCs w:val="22"/>
          <w:u w:val="single"/>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EB0584">
        <w:rPr>
          <w:rFonts w:ascii="Arial" w:hAnsi="Arial" w:cs="Arial"/>
          <w:b/>
          <w:sz w:val="22"/>
          <w:szCs w:val="22"/>
          <w:u w:val="single"/>
        </w:rPr>
        <w:t>:</w:t>
      </w:r>
    </w:p>
    <w:p w:rsidR="00890F61" w:rsidRDefault="00890F61" w:rsidP="00890F61">
      <w:pPr>
        <w:pStyle w:val="ListParagraph"/>
        <w:numPr>
          <w:ilvl w:val="0"/>
          <w:numId w:val="14"/>
        </w:numPr>
        <w:rPr>
          <w:rFonts w:ascii="Arial" w:hAnsi="Arial" w:cs="Arial"/>
          <w:b/>
          <w:sz w:val="20"/>
          <w:szCs w:val="20"/>
        </w:rPr>
      </w:pPr>
      <w:r>
        <w:rPr>
          <w:rFonts w:ascii="Arial" w:hAnsi="Arial" w:cs="Arial"/>
          <w:b/>
          <w:sz w:val="20"/>
          <w:szCs w:val="20"/>
        </w:rPr>
        <w:t>Jeff Moss – RAB Update</w:t>
      </w:r>
    </w:p>
    <w:p w:rsidR="00890F61" w:rsidRPr="00890F61" w:rsidRDefault="00890F61" w:rsidP="00890F61">
      <w:pPr>
        <w:pStyle w:val="ListParagraph"/>
        <w:numPr>
          <w:ilvl w:val="0"/>
          <w:numId w:val="14"/>
        </w:numPr>
        <w:rPr>
          <w:rFonts w:ascii="Arial" w:hAnsi="Arial" w:cs="Arial"/>
          <w:b/>
          <w:sz w:val="20"/>
          <w:szCs w:val="20"/>
        </w:rPr>
      </w:pPr>
      <w:r>
        <w:rPr>
          <w:rFonts w:ascii="Arial" w:hAnsi="Arial" w:cs="Arial"/>
          <w:b/>
          <w:sz w:val="20"/>
          <w:szCs w:val="20"/>
        </w:rPr>
        <w:t xml:space="preserve">Kelly Graham – Iron Belle Trail Update </w:t>
      </w:r>
      <w:proofErr w:type="gramStart"/>
      <w:r>
        <w:rPr>
          <w:rFonts w:ascii="Arial" w:hAnsi="Arial" w:cs="Arial"/>
          <w:b/>
          <w:sz w:val="20"/>
          <w:szCs w:val="20"/>
        </w:rPr>
        <w:t xml:space="preserve">-  </w:t>
      </w:r>
      <w:r>
        <w:rPr>
          <w:rFonts w:ascii="Arial" w:hAnsi="Arial" w:cs="Arial"/>
          <w:sz w:val="20"/>
          <w:szCs w:val="20"/>
        </w:rPr>
        <w:t>Trustee</w:t>
      </w:r>
      <w:proofErr w:type="gramEnd"/>
      <w:r>
        <w:rPr>
          <w:rFonts w:ascii="Arial" w:hAnsi="Arial" w:cs="Arial"/>
          <w:sz w:val="20"/>
          <w:szCs w:val="20"/>
        </w:rPr>
        <w:t xml:space="preserve"> Graham is waiting to hear about the engineering on Phase 4  from Spicer Group.  Phase 1 Mill Street is on hold until DTE has a place to put the gas line.</w:t>
      </w:r>
    </w:p>
    <w:p w:rsidR="00EB0584" w:rsidRPr="00EB0584" w:rsidRDefault="00EB0584" w:rsidP="00051207">
      <w:pPr>
        <w:rPr>
          <w:rFonts w:ascii="Arial" w:hAnsi="Arial" w:cs="Arial"/>
          <w:sz w:val="22"/>
          <w:szCs w:val="22"/>
        </w:rPr>
      </w:pPr>
    </w:p>
    <w:p w:rsidR="00D26326" w:rsidRDefault="00051207" w:rsidP="00C0524D">
      <w:pPr>
        <w:rPr>
          <w:rFonts w:ascii="Arial" w:hAnsi="Arial" w:cs="Arial"/>
          <w:b/>
          <w:sz w:val="22"/>
          <w:szCs w:val="22"/>
          <w:u w:val="single"/>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26326">
        <w:rPr>
          <w:rFonts w:ascii="Arial" w:hAnsi="Arial" w:cs="Arial"/>
          <w:b/>
          <w:sz w:val="22"/>
          <w:szCs w:val="22"/>
          <w:u w:val="single"/>
        </w:rPr>
        <w:t>:</w:t>
      </w:r>
    </w:p>
    <w:p w:rsidR="004240D0" w:rsidRPr="004240D0" w:rsidRDefault="004E0704" w:rsidP="004240D0">
      <w:pPr>
        <w:pStyle w:val="ListParagraph"/>
        <w:numPr>
          <w:ilvl w:val="0"/>
          <w:numId w:val="15"/>
        </w:numPr>
        <w:rPr>
          <w:rFonts w:ascii="Arial" w:hAnsi="Arial" w:cs="Arial"/>
          <w:b/>
          <w:sz w:val="20"/>
          <w:szCs w:val="20"/>
        </w:rPr>
      </w:pPr>
      <w:r>
        <w:rPr>
          <w:rFonts w:ascii="Arial" w:hAnsi="Arial" w:cs="Arial"/>
          <w:b/>
          <w:sz w:val="20"/>
          <w:szCs w:val="20"/>
        </w:rPr>
        <w:t xml:space="preserve">Consideration of Ordinance #118 </w:t>
      </w:r>
      <w:proofErr w:type="gramStart"/>
      <w:r>
        <w:rPr>
          <w:rFonts w:ascii="Arial" w:hAnsi="Arial" w:cs="Arial"/>
          <w:b/>
          <w:sz w:val="20"/>
          <w:szCs w:val="20"/>
        </w:rPr>
        <w:t xml:space="preserve">- </w:t>
      </w:r>
      <w:r>
        <w:rPr>
          <w:rFonts w:ascii="Arial" w:hAnsi="Arial" w:cs="Arial"/>
          <w:sz w:val="20"/>
          <w:szCs w:val="20"/>
        </w:rPr>
        <w:t xml:space="preserve"> The</w:t>
      </w:r>
      <w:proofErr w:type="gramEnd"/>
      <w:r>
        <w:rPr>
          <w:rFonts w:ascii="Arial" w:hAnsi="Arial" w:cs="Arial"/>
          <w:sz w:val="20"/>
          <w:szCs w:val="20"/>
        </w:rPr>
        <w:t xml:space="preserve"> purpose of establishing a registration process for vacant properties is to provide for responsible parties to implement the required Vacant Property Maintenance Plan for such prope</w:t>
      </w:r>
      <w:r w:rsidR="004240D0">
        <w:rPr>
          <w:rFonts w:ascii="Arial" w:hAnsi="Arial" w:cs="Arial"/>
          <w:sz w:val="20"/>
          <w:szCs w:val="20"/>
        </w:rPr>
        <w:t>rties, which will protect the health, safety, and general welfare of citizens, and protect property values and neighborhood integrity.  This Ordinance was introduced at the last board meeting as required.  Ramsdell made the motion to approve Ordinance #118 Vacant Property Registrations and Maintenance.   Second by Barnes</w:t>
      </w:r>
      <w:r w:rsidR="004240D0">
        <w:rPr>
          <w:rFonts w:ascii="Arial" w:hAnsi="Arial" w:cs="Arial"/>
          <w:sz w:val="20"/>
          <w:szCs w:val="20"/>
        </w:rPr>
        <w:br/>
        <w:t>Unanimous –</w:t>
      </w:r>
      <w:r w:rsidR="004240D0">
        <w:rPr>
          <w:rFonts w:ascii="Arial" w:hAnsi="Arial" w:cs="Arial"/>
          <w:b/>
          <w:sz w:val="20"/>
          <w:szCs w:val="20"/>
        </w:rPr>
        <w:t xml:space="preserve"> </w:t>
      </w:r>
      <w:r w:rsidR="004240D0">
        <w:rPr>
          <w:rFonts w:ascii="Arial" w:hAnsi="Arial" w:cs="Arial"/>
          <w:sz w:val="20"/>
          <w:szCs w:val="20"/>
        </w:rPr>
        <w:t>Roll Call Vote</w:t>
      </w:r>
      <w:r w:rsidR="004240D0">
        <w:rPr>
          <w:rFonts w:ascii="Arial" w:hAnsi="Arial" w:cs="Arial"/>
          <w:sz w:val="20"/>
          <w:szCs w:val="20"/>
        </w:rPr>
        <w:br/>
        <w:t>Motion Carried</w:t>
      </w:r>
    </w:p>
    <w:p w:rsidR="004240D0" w:rsidRDefault="004240D0" w:rsidP="004240D0">
      <w:pPr>
        <w:rPr>
          <w:rFonts w:ascii="Arial" w:hAnsi="Arial" w:cs="Arial"/>
          <w:b/>
          <w:sz w:val="20"/>
          <w:szCs w:val="20"/>
        </w:rPr>
      </w:pPr>
    </w:p>
    <w:p w:rsidR="004240D0" w:rsidRDefault="004240D0" w:rsidP="004240D0">
      <w:pPr>
        <w:rPr>
          <w:rFonts w:ascii="Arial" w:hAnsi="Arial" w:cs="Arial"/>
          <w:b/>
          <w:sz w:val="20"/>
          <w:szCs w:val="20"/>
        </w:rPr>
      </w:pPr>
    </w:p>
    <w:p w:rsidR="004240D0" w:rsidRDefault="004240D0" w:rsidP="004240D0">
      <w:pPr>
        <w:rPr>
          <w:rFonts w:ascii="Arial" w:hAnsi="Arial" w:cs="Arial"/>
          <w:b/>
          <w:sz w:val="20"/>
          <w:szCs w:val="20"/>
        </w:rPr>
      </w:pPr>
    </w:p>
    <w:p w:rsidR="004240D0" w:rsidRDefault="004240D0" w:rsidP="004240D0">
      <w:pPr>
        <w:rPr>
          <w:rFonts w:ascii="Arial" w:hAnsi="Arial" w:cs="Arial"/>
          <w:b/>
          <w:sz w:val="20"/>
          <w:szCs w:val="20"/>
        </w:rPr>
      </w:pPr>
    </w:p>
    <w:p w:rsidR="004240D0" w:rsidRPr="004240D0" w:rsidRDefault="004240D0" w:rsidP="004240D0">
      <w:pPr>
        <w:rPr>
          <w:rFonts w:ascii="Arial" w:hAnsi="Arial" w:cs="Arial"/>
          <w:b/>
          <w:sz w:val="20"/>
          <w:szCs w:val="20"/>
        </w:rPr>
      </w:pPr>
    </w:p>
    <w:p w:rsidR="004240D0" w:rsidRPr="004240D0" w:rsidRDefault="004240D0" w:rsidP="004240D0">
      <w:pPr>
        <w:pStyle w:val="ListParagraph"/>
        <w:numPr>
          <w:ilvl w:val="0"/>
          <w:numId w:val="15"/>
        </w:numPr>
        <w:rPr>
          <w:rFonts w:ascii="Arial" w:hAnsi="Arial" w:cs="Arial"/>
          <w:b/>
          <w:sz w:val="20"/>
          <w:szCs w:val="20"/>
        </w:rPr>
      </w:pPr>
      <w:r>
        <w:rPr>
          <w:rFonts w:ascii="Arial" w:hAnsi="Arial" w:cs="Arial"/>
          <w:b/>
          <w:sz w:val="20"/>
          <w:szCs w:val="20"/>
        </w:rPr>
        <w:t xml:space="preserve">Sewer Rates – </w:t>
      </w:r>
      <w:r>
        <w:rPr>
          <w:rFonts w:ascii="Arial" w:hAnsi="Arial" w:cs="Arial"/>
          <w:sz w:val="20"/>
          <w:szCs w:val="20"/>
        </w:rPr>
        <w:t>Superintendent Sutton recapped visit from Gary Bartow from F&amp;V regarding suggested sewer rate increase.  At the request of the Board members, staff reached out to comparable communities investi</w:t>
      </w:r>
      <w:r w:rsidR="00817167">
        <w:rPr>
          <w:rFonts w:ascii="Arial" w:hAnsi="Arial" w:cs="Arial"/>
          <w:sz w:val="20"/>
          <w:szCs w:val="20"/>
        </w:rPr>
        <w:t>gati</w:t>
      </w:r>
      <w:r>
        <w:rPr>
          <w:rFonts w:ascii="Arial" w:hAnsi="Arial" w:cs="Arial"/>
          <w:sz w:val="20"/>
          <w:szCs w:val="20"/>
        </w:rPr>
        <w:t>ng what they were charging for sewer rates.  A chart of comparisons was included in the board packet.  Also, a letter was mailed from the township to our sewer customers which explained the potential changes of the increase of rates.  No further action was taken at this time.</w:t>
      </w:r>
    </w:p>
    <w:p w:rsidR="008D4674" w:rsidRPr="008D4674" w:rsidRDefault="004240D0" w:rsidP="004240D0">
      <w:pPr>
        <w:pStyle w:val="ListParagraph"/>
        <w:numPr>
          <w:ilvl w:val="0"/>
          <w:numId w:val="15"/>
        </w:numPr>
        <w:rPr>
          <w:rFonts w:ascii="Arial" w:hAnsi="Arial" w:cs="Arial"/>
          <w:b/>
          <w:sz w:val="20"/>
          <w:szCs w:val="20"/>
        </w:rPr>
      </w:pPr>
      <w:r>
        <w:rPr>
          <w:rFonts w:ascii="Arial" w:hAnsi="Arial" w:cs="Arial"/>
          <w:b/>
          <w:sz w:val="20"/>
          <w:szCs w:val="20"/>
        </w:rPr>
        <w:t>Introduction of Ordinance Amendment 83 –</w:t>
      </w:r>
      <w:r>
        <w:rPr>
          <w:rFonts w:ascii="Arial" w:hAnsi="Arial" w:cs="Arial"/>
          <w:sz w:val="20"/>
          <w:szCs w:val="20"/>
        </w:rPr>
        <w:t xml:space="preserve"> As order of protocol, Ordinance 83 is being presented for introduction to the Board of Trustees for review.  Consideration of implementation</w:t>
      </w:r>
    </w:p>
    <w:p w:rsidR="00530E4E" w:rsidRDefault="008D4674" w:rsidP="00530E4E">
      <w:pPr>
        <w:pStyle w:val="ListParagraph"/>
        <w:ind w:left="640"/>
        <w:rPr>
          <w:rFonts w:ascii="Arial" w:hAnsi="Arial" w:cs="Arial"/>
          <w:sz w:val="20"/>
          <w:szCs w:val="20"/>
        </w:rPr>
      </w:pPr>
      <w:r>
        <w:rPr>
          <w:rFonts w:ascii="Arial" w:hAnsi="Arial" w:cs="Arial"/>
          <w:sz w:val="20"/>
          <w:szCs w:val="20"/>
        </w:rPr>
        <w:t>would be</w:t>
      </w:r>
      <w:r w:rsidR="00530E4E">
        <w:rPr>
          <w:rFonts w:ascii="Arial" w:hAnsi="Arial" w:cs="Arial"/>
          <w:sz w:val="20"/>
          <w:szCs w:val="20"/>
        </w:rPr>
        <w:t xml:space="preserve"> effective Aug. 1, 2019</w:t>
      </w:r>
      <w:r w:rsidR="00364D15">
        <w:rPr>
          <w:rFonts w:ascii="Arial" w:hAnsi="Arial" w:cs="Arial"/>
          <w:sz w:val="20"/>
          <w:szCs w:val="20"/>
        </w:rPr>
        <w:t xml:space="preserve"> </w:t>
      </w:r>
      <w:r w:rsidR="00530E4E">
        <w:rPr>
          <w:rFonts w:ascii="Arial" w:hAnsi="Arial" w:cs="Arial"/>
          <w:sz w:val="20"/>
          <w:szCs w:val="20"/>
        </w:rPr>
        <w:t>at the next regular meeting of the Board of Trustees on July 1, 2019.</w:t>
      </w:r>
      <w:r w:rsidR="00085BE1">
        <w:rPr>
          <w:rFonts w:ascii="Arial" w:hAnsi="Arial" w:cs="Arial"/>
          <w:sz w:val="20"/>
          <w:szCs w:val="20"/>
        </w:rPr>
        <w:t xml:space="preserve">  </w:t>
      </w:r>
      <w:r w:rsidR="00530E4E">
        <w:rPr>
          <w:rFonts w:ascii="Arial" w:hAnsi="Arial" w:cs="Arial"/>
          <w:sz w:val="20"/>
          <w:szCs w:val="20"/>
        </w:rPr>
        <w:t>No action by the board at this time.</w:t>
      </w:r>
    </w:p>
    <w:p w:rsidR="00530E4E" w:rsidRPr="00530E4E" w:rsidRDefault="00530E4E" w:rsidP="00530E4E">
      <w:pPr>
        <w:pStyle w:val="ListParagraph"/>
        <w:numPr>
          <w:ilvl w:val="0"/>
          <w:numId w:val="15"/>
        </w:numPr>
        <w:rPr>
          <w:rFonts w:ascii="Arial" w:hAnsi="Arial" w:cs="Arial"/>
          <w:b/>
          <w:sz w:val="20"/>
          <w:szCs w:val="20"/>
        </w:rPr>
      </w:pPr>
      <w:r>
        <w:rPr>
          <w:rFonts w:ascii="Arial" w:hAnsi="Arial" w:cs="Arial"/>
          <w:b/>
          <w:sz w:val="20"/>
          <w:szCs w:val="20"/>
        </w:rPr>
        <w:t>4</w:t>
      </w:r>
      <w:r w:rsidRPr="00530E4E">
        <w:rPr>
          <w:rFonts w:ascii="Arial" w:hAnsi="Arial" w:cs="Arial"/>
          <w:b/>
          <w:sz w:val="20"/>
          <w:szCs w:val="20"/>
          <w:vertAlign w:val="superscript"/>
        </w:rPr>
        <w:t>th</w:t>
      </w:r>
      <w:r>
        <w:rPr>
          <w:rFonts w:ascii="Arial" w:hAnsi="Arial" w:cs="Arial"/>
          <w:b/>
          <w:sz w:val="20"/>
          <w:szCs w:val="20"/>
        </w:rPr>
        <w:t xml:space="preserve"> of July Grand Marshall – </w:t>
      </w:r>
      <w:r>
        <w:rPr>
          <w:rFonts w:ascii="Arial" w:hAnsi="Arial" w:cs="Arial"/>
          <w:sz w:val="20"/>
          <w:szCs w:val="20"/>
        </w:rPr>
        <w:t>The</w:t>
      </w:r>
      <w:r w:rsidR="005117CD">
        <w:rPr>
          <w:rFonts w:ascii="Arial" w:hAnsi="Arial" w:cs="Arial"/>
          <w:sz w:val="20"/>
          <w:szCs w:val="20"/>
        </w:rPr>
        <w:t xml:space="preserve"> Supervisor of Oscoda Township spoke with Superintendent Sutton and suggested a nominee for the parade</w:t>
      </w:r>
      <w:r>
        <w:rPr>
          <w:rFonts w:ascii="Arial" w:hAnsi="Arial" w:cs="Arial"/>
          <w:sz w:val="20"/>
          <w:szCs w:val="20"/>
        </w:rPr>
        <w:t>.</w:t>
      </w:r>
      <w:r w:rsidR="005117CD">
        <w:rPr>
          <w:rFonts w:ascii="Arial" w:hAnsi="Arial" w:cs="Arial"/>
          <w:sz w:val="20"/>
          <w:szCs w:val="20"/>
        </w:rPr>
        <w:t xml:space="preserve">  The name was relayed to the trustees who thoroughly supported the person recommended.</w:t>
      </w:r>
    </w:p>
    <w:p w:rsidR="00530E4E" w:rsidRPr="00530E4E" w:rsidRDefault="00530E4E" w:rsidP="00530E4E">
      <w:pPr>
        <w:pStyle w:val="ListParagraph"/>
        <w:numPr>
          <w:ilvl w:val="0"/>
          <w:numId w:val="15"/>
        </w:numPr>
        <w:rPr>
          <w:rFonts w:ascii="Arial" w:hAnsi="Arial" w:cs="Arial"/>
          <w:b/>
          <w:sz w:val="20"/>
          <w:szCs w:val="20"/>
        </w:rPr>
      </w:pPr>
      <w:r>
        <w:rPr>
          <w:rFonts w:ascii="Arial" w:hAnsi="Arial" w:cs="Arial"/>
          <w:b/>
          <w:sz w:val="20"/>
          <w:szCs w:val="20"/>
        </w:rPr>
        <w:t xml:space="preserve">EMS Service – </w:t>
      </w:r>
      <w:r>
        <w:rPr>
          <w:rFonts w:ascii="Arial" w:hAnsi="Arial" w:cs="Arial"/>
          <w:sz w:val="20"/>
          <w:szCs w:val="20"/>
        </w:rPr>
        <w:t>Super</w:t>
      </w:r>
      <w:r w:rsidR="009E017A">
        <w:rPr>
          <w:rFonts w:ascii="Arial" w:hAnsi="Arial" w:cs="Arial"/>
          <w:sz w:val="20"/>
          <w:szCs w:val="20"/>
        </w:rPr>
        <w:t>intendent</w:t>
      </w:r>
      <w:r>
        <w:rPr>
          <w:rFonts w:ascii="Arial" w:hAnsi="Arial" w:cs="Arial"/>
          <w:sz w:val="20"/>
          <w:szCs w:val="20"/>
        </w:rPr>
        <w:t xml:space="preserve"> Sutton asked the board to come to a consensus on the direction they wished to pursue regarding continued service from the County or to start investigating possibilities with Alcona Emergency Service.  Supervisor B</w:t>
      </w:r>
      <w:r w:rsidR="009E017A">
        <w:rPr>
          <w:rFonts w:ascii="Arial" w:hAnsi="Arial" w:cs="Arial"/>
          <w:sz w:val="20"/>
          <w:szCs w:val="20"/>
        </w:rPr>
        <w:t>eliveau</w:t>
      </w:r>
      <w:r>
        <w:rPr>
          <w:rFonts w:ascii="Arial" w:hAnsi="Arial" w:cs="Arial"/>
          <w:sz w:val="20"/>
          <w:szCs w:val="20"/>
        </w:rPr>
        <w:t xml:space="preserve"> summarized the current </w:t>
      </w:r>
      <w:bookmarkStart w:id="0" w:name="_GoBack"/>
      <w:bookmarkEnd w:id="0"/>
      <w:r>
        <w:rPr>
          <w:rFonts w:ascii="Arial" w:hAnsi="Arial" w:cs="Arial"/>
          <w:sz w:val="20"/>
          <w:szCs w:val="20"/>
        </w:rPr>
        <w:t>situation and meetings with EMS representatives and asked the board if there was any interest in pursuing service with Alcona.  After discussion, the trustee’s consensus was to take no action.</w:t>
      </w:r>
    </w:p>
    <w:p w:rsidR="00530E4E" w:rsidRPr="00530E4E" w:rsidRDefault="00530E4E" w:rsidP="00530E4E">
      <w:pPr>
        <w:pStyle w:val="ListParagraph"/>
        <w:numPr>
          <w:ilvl w:val="0"/>
          <w:numId w:val="15"/>
        </w:numPr>
        <w:rPr>
          <w:rFonts w:ascii="Arial" w:hAnsi="Arial" w:cs="Arial"/>
          <w:b/>
          <w:sz w:val="20"/>
          <w:szCs w:val="20"/>
        </w:rPr>
      </w:pPr>
      <w:r>
        <w:rPr>
          <w:rFonts w:ascii="Arial" w:hAnsi="Arial" w:cs="Arial"/>
          <w:b/>
          <w:sz w:val="20"/>
          <w:szCs w:val="20"/>
        </w:rPr>
        <w:t xml:space="preserve">Closed Session to Discuss Real Estate Offer – </w:t>
      </w:r>
      <w:r>
        <w:rPr>
          <w:rFonts w:ascii="Arial" w:hAnsi="Arial" w:cs="Arial"/>
          <w:sz w:val="20"/>
          <w:szCs w:val="20"/>
        </w:rPr>
        <w:t>Moss made the motion to suspend regular meeting and open Closed Session.  Second by Graham</w:t>
      </w:r>
      <w:r>
        <w:rPr>
          <w:rFonts w:ascii="Arial" w:hAnsi="Arial" w:cs="Arial"/>
          <w:sz w:val="20"/>
          <w:szCs w:val="20"/>
        </w:rPr>
        <w:br/>
        <w:t>Unanimous – Roll Call Vote</w:t>
      </w:r>
      <w:r>
        <w:rPr>
          <w:rFonts w:ascii="Arial" w:hAnsi="Arial" w:cs="Arial"/>
          <w:sz w:val="20"/>
          <w:szCs w:val="20"/>
        </w:rPr>
        <w:br/>
        <w:t xml:space="preserve">Motion Carried </w:t>
      </w:r>
      <w:r>
        <w:rPr>
          <w:rFonts w:ascii="Arial" w:hAnsi="Arial" w:cs="Arial"/>
          <w:sz w:val="20"/>
          <w:szCs w:val="20"/>
        </w:rPr>
        <w:br/>
        <w:t>Time: 5:29</w:t>
      </w:r>
    </w:p>
    <w:p w:rsidR="00530E4E" w:rsidRDefault="00530E4E" w:rsidP="00530E4E">
      <w:pPr>
        <w:ind w:left="280"/>
        <w:rPr>
          <w:rFonts w:ascii="Arial" w:hAnsi="Arial" w:cs="Arial"/>
          <w:b/>
          <w:sz w:val="20"/>
          <w:szCs w:val="20"/>
        </w:rPr>
      </w:pPr>
    </w:p>
    <w:p w:rsidR="00530E4E" w:rsidRDefault="00530E4E" w:rsidP="00530E4E">
      <w:pPr>
        <w:ind w:left="640"/>
        <w:rPr>
          <w:rFonts w:ascii="Arial" w:hAnsi="Arial" w:cs="Arial"/>
          <w:sz w:val="20"/>
          <w:szCs w:val="20"/>
        </w:rPr>
      </w:pPr>
      <w:r>
        <w:rPr>
          <w:rFonts w:ascii="Arial" w:hAnsi="Arial" w:cs="Arial"/>
          <w:sz w:val="20"/>
          <w:szCs w:val="20"/>
        </w:rPr>
        <w:t>Motion by Samotis to reconvene regular meeting and end closed session.  Second by Barnes</w:t>
      </w:r>
      <w:r>
        <w:rPr>
          <w:rFonts w:ascii="Arial" w:hAnsi="Arial" w:cs="Arial"/>
          <w:sz w:val="20"/>
          <w:szCs w:val="20"/>
        </w:rPr>
        <w:br/>
        <w:t>Unanimous – Roll Call Vote</w:t>
      </w:r>
      <w:r>
        <w:rPr>
          <w:rFonts w:ascii="Arial" w:hAnsi="Arial" w:cs="Arial"/>
          <w:sz w:val="20"/>
          <w:szCs w:val="20"/>
        </w:rPr>
        <w:br/>
        <w:t>Motion Carried</w:t>
      </w:r>
      <w:r>
        <w:rPr>
          <w:rFonts w:ascii="Arial" w:hAnsi="Arial" w:cs="Arial"/>
          <w:sz w:val="20"/>
          <w:szCs w:val="20"/>
        </w:rPr>
        <w:br/>
        <w:t>Time – 5:39</w:t>
      </w:r>
    </w:p>
    <w:p w:rsidR="002010D8" w:rsidRPr="002010D8" w:rsidRDefault="00806287" w:rsidP="002010D8">
      <w:pPr>
        <w:pStyle w:val="ListParagraph"/>
        <w:numPr>
          <w:ilvl w:val="0"/>
          <w:numId w:val="15"/>
        </w:numPr>
        <w:rPr>
          <w:rFonts w:ascii="Arial" w:hAnsi="Arial" w:cs="Arial"/>
          <w:b/>
          <w:sz w:val="20"/>
          <w:szCs w:val="20"/>
        </w:rPr>
      </w:pPr>
      <w:r>
        <w:rPr>
          <w:rFonts w:ascii="Arial" w:hAnsi="Arial" w:cs="Arial"/>
          <w:b/>
          <w:sz w:val="20"/>
          <w:szCs w:val="20"/>
        </w:rPr>
        <w:t xml:space="preserve">Follow up on Closed Session </w:t>
      </w:r>
      <w:proofErr w:type="gramStart"/>
      <w:r>
        <w:rPr>
          <w:rFonts w:ascii="Arial" w:hAnsi="Arial" w:cs="Arial"/>
          <w:b/>
          <w:sz w:val="20"/>
          <w:szCs w:val="20"/>
        </w:rPr>
        <w:t xml:space="preserve">– </w:t>
      </w:r>
      <w:r>
        <w:rPr>
          <w:rFonts w:ascii="Arial" w:hAnsi="Arial" w:cs="Arial"/>
          <w:sz w:val="20"/>
          <w:szCs w:val="20"/>
        </w:rPr>
        <w:t xml:space="preserve"> The</w:t>
      </w:r>
      <w:proofErr w:type="gramEnd"/>
      <w:r>
        <w:rPr>
          <w:rFonts w:ascii="Arial" w:hAnsi="Arial" w:cs="Arial"/>
          <w:sz w:val="20"/>
          <w:szCs w:val="20"/>
        </w:rPr>
        <w:t xml:space="preserve"> terms of a Purchase Agreement were stated by Supervisor Beliveau regarding the township’s old hall located at 311 Fifth St.  The offer being $45,000.00 </w:t>
      </w:r>
      <w:r w:rsidR="002010D8">
        <w:rPr>
          <w:rFonts w:ascii="Arial" w:hAnsi="Arial" w:cs="Arial"/>
          <w:sz w:val="20"/>
          <w:szCs w:val="20"/>
        </w:rPr>
        <w:t>c</w:t>
      </w:r>
      <w:r>
        <w:rPr>
          <w:rFonts w:ascii="Arial" w:hAnsi="Arial" w:cs="Arial"/>
          <w:sz w:val="20"/>
          <w:szCs w:val="20"/>
        </w:rPr>
        <w:t>ash, closing within 7 to 10 days, and all inspections</w:t>
      </w:r>
      <w:r w:rsidR="002010D8">
        <w:rPr>
          <w:rFonts w:ascii="Arial" w:hAnsi="Arial" w:cs="Arial"/>
          <w:sz w:val="20"/>
          <w:szCs w:val="20"/>
        </w:rPr>
        <w:t xml:space="preserve"> to be waived by purchaser, with the agreement that the township would provide clear title to the property.  Review by the board found these items to be acceptable.  Janis made the motion to accept the offer to purchase to be $45,000.00 cash, closing within 7 to 10 days, with terms indicated on the agreement.  Second by Graham</w:t>
      </w:r>
      <w:r w:rsidR="002010D8">
        <w:rPr>
          <w:rFonts w:ascii="Arial" w:hAnsi="Arial" w:cs="Arial"/>
          <w:sz w:val="20"/>
          <w:szCs w:val="20"/>
        </w:rPr>
        <w:br/>
        <w:t>Unanimous –</w:t>
      </w:r>
      <w:r w:rsidR="002010D8">
        <w:rPr>
          <w:rFonts w:ascii="Arial" w:hAnsi="Arial" w:cs="Arial"/>
          <w:b/>
          <w:sz w:val="20"/>
          <w:szCs w:val="20"/>
        </w:rPr>
        <w:t xml:space="preserve"> </w:t>
      </w:r>
      <w:r w:rsidR="002010D8">
        <w:rPr>
          <w:rFonts w:ascii="Arial" w:hAnsi="Arial" w:cs="Arial"/>
          <w:sz w:val="20"/>
          <w:szCs w:val="20"/>
        </w:rPr>
        <w:t>Roll Call Vote</w:t>
      </w:r>
      <w:r w:rsidR="002010D8">
        <w:rPr>
          <w:rFonts w:ascii="Arial" w:hAnsi="Arial" w:cs="Arial"/>
          <w:sz w:val="20"/>
          <w:szCs w:val="20"/>
        </w:rPr>
        <w:br/>
        <w:t>Motion Carried</w:t>
      </w:r>
    </w:p>
    <w:p w:rsidR="004240D0" w:rsidRDefault="004240D0" w:rsidP="001D6078">
      <w:pPr>
        <w:rPr>
          <w:rFonts w:ascii="Arial" w:hAnsi="Arial" w:cs="Arial"/>
          <w:b/>
          <w:bCs/>
          <w:sz w:val="22"/>
          <w:szCs w:val="22"/>
          <w:u w:val="single"/>
        </w:rPr>
      </w:pPr>
    </w:p>
    <w:p w:rsidR="00E86435"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p>
    <w:p w:rsidR="003C2BC9" w:rsidRPr="003C2BC9" w:rsidRDefault="003C2BC9" w:rsidP="002E091F">
      <w:pPr>
        <w:rPr>
          <w:rFonts w:ascii="Arial" w:hAnsi="Arial" w:cs="Arial"/>
          <w:bCs/>
          <w:sz w:val="20"/>
          <w:szCs w:val="20"/>
        </w:rPr>
      </w:pP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tion to adjourn made by Janis</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235D08">
        <w:rPr>
          <w:rFonts w:ascii="Arial" w:hAnsi="Arial" w:cs="Arial"/>
          <w:sz w:val="20"/>
          <w:szCs w:val="20"/>
        </w:rPr>
        <w:t>Ramsdell</w:t>
      </w:r>
    </w:p>
    <w:p w:rsidR="005B5993" w:rsidRPr="001368F9" w:rsidRDefault="00A43692">
      <w:pPr>
        <w:rPr>
          <w:rFonts w:ascii="Arial" w:hAnsi="Arial" w:cs="Arial"/>
          <w:sz w:val="20"/>
          <w:szCs w:val="20"/>
        </w:rPr>
      </w:pPr>
      <w:r>
        <w:rPr>
          <w:rFonts w:ascii="Arial" w:hAnsi="Arial" w:cs="Arial"/>
          <w:sz w:val="20"/>
          <w:szCs w:val="20"/>
        </w:rPr>
        <w:t xml:space="preserve">Unanimous </w:t>
      </w:r>
      <w:proofErr w:type="gramStart"/>
      <w:r>
        <w:rPr>
          <w:rFonts w:ascii="Arial" w:hAnsi="Arial" w:cs="Arial"/>
          <w:sz w:val="20"/>
          <w:szCs w:val="20"/>
        </w:rPr>
        <w:t>–  Voice</w:t>
      </w:r>
      <w:proofErr w:type="gramEnd"/>
      <w:r>
        <w:rPr>
          <w:rFonts w:ascii="Arial" w:hAnsi="Arial" w:cs="Arial"/>
          <w:sz w:val="20"/>
          <w:szCs w:val="20"/>
        </w:rPr>
        <w:t xml:space="preserv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56335">
        <w:rPr>
          <w:rFonts w:ascii="Arial" w:hAnsi="Arial" w:cs="Arial"/>
          <w:sz w:val="20"/>
          <w:szCs w:val="20"/>
        </w:rPr>
        <w:t>5:</w:t>
      </w:r>
      <w:r w:rsidR="002010D8">
        <w:rPr>
          <w:rFonts w:ascii="Arial" w:hAnsi="Arial" w:cs="Arial"/>
          <w:sz w:val="20"/>
          <w:szCs w:val="20"/>
        </w:rPr>
        <w:t>50</w:t>
      </w:r>
      <w:r w:rsidR="00235D08">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w:t>
    </w:r>
    <w:proofErr w:type="gramStart"/>
    <w:r>
      <w:rPr>
        <w:rFonts w:asciiTheme="majorHAnsi" w:eastAsiaTheme="majorEastAsia" w:hAnsiTheme="majorHAnsi" w:cstheme="majorBidi"/>
        <w:color w:val="808080" w:themeColor="background1" w:themeShade="80"/>
        <w:sz w:val="16"/>
        <w:szCs w:val="16"/>
      </w:rPr>
      <w:t xml:space="preserve">- </w:t>
    </w:r>
    <w:r w:rsidR="00105A44">
      <w:rPr>
        <w:rFonts w:asciiTheme="majorHAnsi" w:eastAsiaTheme="majorEastAsia" w:hAnsiTheme="majorHAnsi" w:cstheme="majorBidi"/>
        <w:color w:val="808080" w:themeColor="background1" w:themeShade="80"/>
        <w:sz w:val="16"/>
        <w:szCs w:val="16"/>
      </w:rPr>
      <w:t xml:space="preserve"> </w:t>
    </w:r>
    <w:r w:rsidR="004240D0">
      <w:rPr>
        <w:rFonts w:asciiTheme="majorHAnsi" w:eastAsiaTheme="majorEastAsia" w:hAnsiTheme="majorHAnsi" w:cstheme="majorBidi"/>
        <w:color w:val="808080" w:themeColor="background1" w:themeShade="80"/>
        <w:sz w:val="16"/>
        <w:szCs w:val="16"/>
      </w:rPr>
      <w:t>June</w:t>
    </w:r>
    <w:proofErr w:type="gramEnd"/>
    <w:r w:rsidR="004240D0">
      <w:rPr>
        <w:rFonts w:asciiTheme="majorHAnsi" w:eastAsiaTheme="majorEastAsia" w:hAnsiTheme="majorHAnsi" w:cstheme="majorBidi"/>
        <w:color w:val="808080" w:themeColor="background1" w:themeShade="80"/>
        <w:sz w:val="16"/>
        <w:szCs w:val="16"/>
      </w:rPr>
      <w:t xml:space="preserve"> 17</w:t>
    </w:r>
    <w:r w:rsidR="00B06025">
      <w:rPr>
        <w:rFonts w:asciiTheme="majorHAnsi" w:eastAsiaTheme="majorEastAsia" w:hAnsiTheme="majorHAnsi" w:cstheme="majorBidi"/>
        <w:color w:val="808080" w:themeColor="background1" w:themeShade="80"/>
        <w:sz w:val="16"/>
        <w:szCs w:val="16"/>
      </w:rPr>
      <w:t>, 201</w:t>
    </w:r>
    <w:r w:rsidR="00235D08">
      <w:rPr>
        <w:rFonts w:asciiTheme="majorHAnsi" w:eastAsiaTheme="majorEastAsia" w:hAnsiTheme="majorHAnsi" w:cstheme="majorBidi"/>
        <w:color w:val="808080" w:themeColor="background1" w:themeShade="80"/>
        <w:sz w:val="16"/>
        <w:szCs w:val="16"/>
      </w:rPr>
      <w:t>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5AF241E6"/>
    <w:multiLevelType w:val="hybridMultilevel"/>
    <w:tmpl w:val="1DA2534E"/>
    <w:lvl w:ilvl="0" w:tplc="BAEC5E3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15:restartNumberingAfterBreak="0">
    <w:nsid w:val="5CF73134"/>
    <w:multiLevelType w:val="hybridMultilevel"/>
    <w:tmpl w:val="832CA958"/>
    <w:lvl w:ilvl="0" w:tplc="589CEF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0"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3"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6"/>
  </w:num>
  <w:num w:numId="2">
    <w:abstractNumId w:val="4"/>
  </w:num>
  <w:num w:numId="3">
    <w:abstractNumId w:val="13"/>
  </w:num>
  <w:num w:numId="4">
    <w:abstractNumId w:val="1"/>
  </w:num>
  <w:num w:numId="5">
    <w:abstractNumId w:val="0"/>
  </w:num>
  <w:num w:numId="6">
    <w:abstractNumId w:val="10"/>
  </w:num>
  <w:num w:numId="7">
    <w:abstractNumId w:val="3"/>
  </w:num>
  <w:num w:numId="8">
    <w:abstractNumId w:val="9"/>
  </w:num>
  <w:num w:numId="9">
    <w:abstractNumId w:val="12"/>
  </w:num>
  <w:num w:numId="10">
    <w:abstractNumId w:val="11"/>
  </w:num>
  <w:num w:numId="11">
    <w:abstractNumId w:val="5"/>
  </w:num>
  <w:num w:numId="12">
    <w:abstractNumId w:val="14"/>
  </w:num>
  <w:num w:numId="13">
    <w:abstractNumId w:val="2"/>
  </w:num>
  <w:num w:numId="14">
    <w:abstractNumId w:val="8"/>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85BE1"/>
    <w:rsid w:val="00091FE0"/>
    <w:rsid w:val="00094314"/>
    <w:rsid w:val="000960B9"/>
    <w:rsid w:val="000A49AB"/>
    <w:rsid w:val="000B012F"/>
    <w:rsid w:val="000B1D1A"/>
    <w:rsid w:val="000B4201"/>
    <w:rsid w:val="000B521D"/>
    <w:rsid w:val="000C2DCD"/>
    <w:rsid w:val="000C7264"/>
    <w:rsid w:val="000C757E"/>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28C2"/>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010D8"/>
    <w:rsid w:val="002112F9"/>
    <w:rsid w:val="00212618"/>
    <w:rsid w:val="0021521A"/>
    <w:rsid w:val="00215FFF"/>
    <w:rsid w:val="00224C0A"/>
    <w:rsid w:val="002335B1"/>
    <w:rsid w:val="0023520B"/>
    <w:rsid w:val="00235D08"/>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4D15"/>
    <w:rsid w:val="00367FA7"/>
    <w:rsid w:val="003732E9"/>
    <w:rsid w:val="00375FBC"/>
    <w:rsid w:val="00377677"/>
    <w:rsid w:val="003948ED"/>
    <w:rsid w:val="003A3A2F"/>
    <w:rsid w:val="003A45B2"/>
    <w:rsid w:val="003B53BB"/>
    <w:rsid w:val="003C2BC9"/>
    <w:rsid w:val="003D734A"/>
    <w:rsid w:val="003D7928"/>
    <w:rsid w:val="003F25E5"/>
    <w:rsid w:val="003F5988"/>
    <w:rsid w:val="003F5D3B"/>
    <w:rsid w:val="003F71D9"/>
    <w:rsid w:val="00405281"/>
    <w:rsid w:val="004061AE"/>
    <w:rsid w:val="00410A65"/>
    <w:rsid w:val="00413474"/>
    <w:rsid w:val="004240D0"/>
    <w:rsid w:val="0042739E"/>
    <w:rsid w:val="00441A97"/>
    <w:rsid w:val="004437E6"/>
    <w:rsid w:val="00455F58"/>
    <w:rsid w:val="00456437"/>
    <w:rsid w:val="00457AD1"/>
    <w:rsid w:val="004648ED"/>
    <w:rsid w:val="00475E2C"/>
    <w:rsid w:val="00477A62"/>
    <w:rsid w:val="00493420"/>
    <w:rsid w:val="00493DD1"/>
    <w:rsid w:val="004A3539"/>
    <w:rsid w:val="004A3E3F"/>
    <w:rsid w:val="004D0925"/>
    <w:rsid w:val="004D2FB5"/>
    <w:rsid w:val="004E0704"/>
    <w:rsid w:val="004E3DC9"/>
    <w:rsid w:val="004F6460"/>
    <w:rsid w:val="005007AC"/>
    <w:rsid w:val="005017F7"/>
    <w:rsid w:val="00510A37"/>
    <w:rsid w:val="005117CD"/>
    <w:rsid w:val="00526973"/>
    <w:rsid w:val="00530E4E"/>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D6F23"/>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287"/>
    <w:rsid w:val="00806BEC"/>
    <w:rsid w:val="00811AFE"/>
    <w:rsid w:val="0081683B"/>
    <w:rsid w:val="00817167"/>
    <w:rsid w:val="00822199"/>
    <w:rsid w:val="00822994"/>
    <w:rsid w:val="00833E01"/>
    <w:rsid w:val="008357D2"/>
    <w:rsid w:val="00837474"/>
    <w:rsid w:val="00840F81"/>
    <w:rsid w:val="008414A5"/>
    <w:rsid w:val="00841608"/>
    <w:rsid w:val="00850D20"/>
    <w:rsid w:val="008676FC"/>
    <w:rsid w:val="00875DB3"/>
    <w:rsid w:val="00890F61"/>
    <w:rsid w:val="00894893"/>
    <w:rsid w:val="008A3964"/>
    <w:rsid w:val="008A53E4"/>
    <w:rsid w:val="008B7C04"/>
    <w:rsid w:val="008C2893"/>
    <w:rsid w:val="008C53B5"/>
    <w:rsid w:val="008C564C"/>
    <w:rsid w:val="008C6ECF"/>
    <w:rsid w:val="008C7017"/>
    <w:rsid w:val="008D4674"/>
    <w:rsid w:val="008E5A23"/>
    <w:rsid w:val="008E5EF2"/>
    <w:rsid w:val="008F0720"/>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017A"/>
    <w:rsid w:val="009E1F2B"/>
    <w:rsid w:val="009E34A3"/>
    <w:rsid w:val="009F09E8"/>
    <w:rsid w:val="00A06716"/>
    <w:rsid w:val="00A07A83"/>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10DD"/>
    <w:rsid w:val="00C7735B"/>
    <w:rsid w:val="00C825E3"/>
    <w:rsid w:val="00C90FF0"/>
    <w:rsid w:val="00C916A3"/>
    <w:rsid w:val="00C92B41"/>
    <w:rsid w:val="00C933A3"/>
    <w:rsid w:val="00C935A0"/>
    <w:rsid w:val="00C947E9"/>
    <w:rsid w:val="00CA05B8"/>
    <w:rsid w:val="00CA606A"/>
    <w:rsid w:val="00CD45D5"/>
    <w:rsid w:val="00CE4FC2"/>
    <w:rsid w:val="00CF13FE"/>
    <w:rsid w:val="00CF2107"/>
    <w:rsid w:val="00CF4E09"/>
    <w:rsid w:val="00CF7230"/>
    <w:rsid w:val="00D0738F"/>
    <w:rsid w:val="00D15FC7"/>
    <w:rsid w:val="00D200C4"/>
    <w:rsid w:val="00D26326"/>
    <w:rsid w:val="00D2649A"/>
    <w:rsid w:val="00D378F5"/>
    <w:rsid w:val="00D40C3A"/>
    <w:rsid w:val="00D511EE"/>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7C2B"/>
    <w:rsid w:val="00E5088F"/>
    <w:rsid w:val="00E524F7"/>
    <w:rsid w:val="00E55056"/>
    <w:rsid w:val="00E654E1"/>
    <w:rsid w:val="00E71615"/>
    <w:rsid w:val="00E77C2C"/>
    <w:rsid w:val="00E82D9D"/>
    <w:rsid w:val="00E86435"/>
    <w:rsid w:val="00E92A20"/>
    <w:rsid w:val="00EB0584"/>
    <w:rsid w:val="00EB08F7"/>
    <w:rsid w:val="00EB4079"/>
    <w:rsid w:val="00EC0950"/>
    <w:rsid w:val="00ED04BA"/>
    <w:rsid w:val="00F02257"/>
    <w:rsid w:val="00F067D3"/>
    <w:rsid w:val="00F0721C"/>
    <w:rsid w:val="00F143C1"/>
    <w:rsid w:val="00F1553F"/>
    <w:rsid w:val="00F16115"/>
    <w:rsid w:val="00F25330"/>
    <w:rsid w:val="00F25D6C"/>
    <w:rsid w:val="00F35BB6"/>
    <w:rsid w:val="00F3615B"/>
    <w:rsid w:val="00F51E84"/>
    <w:rsid w:val="00F5526F"/>
    <w:rsid w:val="00F81903"/>
    <w:rsid w:val="00F90AD2"/>
    <w:rsid w:val="00F916A7"/>
    <w:rsid w:val="00F94341"/>
    <w:rsid w:val="00FA1B7F"/>
    <w:rsid w:val="00FA564A"/>
    <w:rsid w:val="00FA7ECB"/>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A8AB69"/>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EC15-AF48-46B4-BC1E-87836617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724</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10</cp:revision>
  <cp:lastPrinted>2019-06-21T13:26:00Z</cp:lastPrinted>
  <dcterms:created xsi:type="dcterms:W3CDTF">2019-06-20T20:31:00Z</dcterms:created>
  <dcterms:modified xsi:type="dcterms:W3CDTF">2019-06-21T13:56:00Z</dcterms:modified>
</cp:coreProperties>
</file>